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8F2AD4" w14:textId="77777777" w:rsidR="00C93FFE" w:rsidRDefault="00C93FFE" w:rsidP="00C93FFE">
      <w:pPr>
        <w:pStyle w:val="ad"/>
        <w:rPr>
          <w:rtl/>
        </w:rPr>
      </w:pPr>
      <w:bookmarkStart w:id="0" w:name="_Toc256000134"/>
      <w:bookmarkStart w:id="1" w:name="_Toc32477904"/>
      <w:bookmarkStart w:id="2" w:name="_Toc43400623"/>
      <w:bookmarkStart w:id="3" w:name="_Toc44931932"/>
      <w:bookmarkStart w:id="4" w:name="_Toc44932019"/>
      <w:bookmarkStart w:id="5" w:name="_Toc44932668"/>
      <w:bookmarkStart w:id="6" w:name="_Toc53331337"/>
      <w:bookmarkStart w:id="7" w:name="_Toc256000136"/>
      <w:bookmarkStart w:id="8" w:name="_Toc32477906"/>
      <w:bookmarkStart w:id="9" w:name="_Toc43400627"/>
      <w:bookmarkStart w:id="10" w:name="_Toc44931936"/>
      <w:bookmarkStart w:id="11" w:name="_Toc44932023"/>
      <w:bookmarkStart w:id="12" w:name="_Toc53331344"/>
      <w:bookmarkStart w:id="13" w:name="_Toc516503366"/>
      <w:bookmarkStart w:id="14" w:name="_GoBack"/>
      <w:bookmarkEnd w:id="14"/>
      <w:r w:rsidRPr="002426B4">
        <w:rPr>
          <w:rFonts w:hint="cs"/>
          <w:rtl/>
        </w:rPr>
        <w:t>פרק ב</w:t>
      </w:r>
      <w:r>
        <w:rPr>
          <w:rFonts w:hint="cs"/>
          <w:rtl/>
        </w:rPr>
        <w:t>'</w:t>
      </w:r>
      <w:r w:rsidRPr="002426B4">
        <w:rPr>
          <w:rFonts w:hint="cs"/>
          <w:rtl/>
        </w:rPr>
        <w:t xml:space="preserve"> </w:t>
      </w:r>
      <w:r w:rsidRPr="002426B4">
        <w:rPr>
          <w:rtl/>
        </w:rPr>
        <w:t>–</w:t>
      </w:r>
      <w:r w:rsidRPr="002426B4">
        <w:rPr>
          <w:rFonts w:hint="cs"/>
          <w:rtl/>
        </w:rPr>
        <w:t xml:space="preserve"> </w:t>
      </w:r>
      <w:r>
        <w:rPr>
          <w:rFonts w:hint="cs"/>
          <w:rtl/>
        </w:rPr>
        <w:t xml:space="preserve">חוברת </w:t>
      </w:r>
      <w:r w:rsidRPr="002426B4">
        <w:rPr>
          <w:rFonts w:hint="cs"/>
          <w:rtl/>
        </w:rPr>
        <w:t>ההצעה</w:t>
      </w:r>
      <w:bookmarkEnd w:id="0"/>
      <w:bookmarkEnd w:id="1"/>
      <w:bookmarkEnd w:id="2"/>
      <w:bookmarkEnd w:id="3"/>
      <w:bookmarkEnd w:id="4"/>
      <w:bookmarkEnd w:id="5"/>
      <w:bookmarkEnd w:id="6"/>
    </w:p>
    <w:p w14:paraId="0D2367AE" w14:textId="77777777" w:rsidR="00797527" w:rsidRDefault="00797527" w:rsidP="00C93FFE">
      <w:pPr>
        <w:pStyle w:val="ad"/>
        <w:rPr>
          <w:rtl/>
        </w:rPr>
      </w:pPr>
    </w:p>
    <w:p w14:paraId="19735BE0" w14:textId="5701CECE" w:rsidR="00797527" w:rsidRPr="002426B4" w:rsidRDefault="00797527" w:rsidP="00C93FFE">
      <w:pPr>
        <w:pStyle w:val="ad"/>
        <w:rPr>
          <w:rtl/>
        </w:rPr>
        <w:sectPr w:rsidR="00797527" w:rsidRPr="002426B4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  <w:r>
        <w:rPr>
          <w:rFonts w:hint="cs"/>
          <w:rtl/>
        </w:rPr>
        <w:t xml:space="preserve">טבלאות </w:t>
      </w:r>
      <w:r w:rsidR="00446598">
        <w:rPr>
          <w:rFonts w:hint="cs"/>
          <w:rtl/>
        </w:rPr>
        <w:t xml:space="preserve">למילוי הפרטים לצורך בחינת עמידה </w:t>
      </w:r>
      <w:r w:rsidR="009465E2">
        <w:rPr>
          <w:rFonts w:hint="cs"/>
          <w:rtl/>
        </w:rPr>
        <w:t>בתנאי הסף המקצועיים והממליצים</w:t>
      </w:r>
    </w:p>
    <w:p w14:paraId="4760E343" w14:textId="77777777" w:rsidR="00C93FFE" w:rsidRPr="00EA3E69" w:rsidRDefault="00C93FFE" w:rsidP="00C93FFE">
      <w:pPr>
        <w:pStyle w:val="14"/>
        <w:numPr>
          <w:ilvl w:val="0"/>
          <w:numId w:val="12"/>
        </w:numPr>
        <w:rPr>
          <w:rtl/>
        </w:rPr>
      </w:pPr>
      <w:r w:rsidRPr="00EA3E69">
        <w:rPr>
          <w:rFonts w:hint="cs"/>
          <w:rtl/>
        </w:rPr>
        <w:lastRenderedPageBreak/>
        <w:t>פרטי המציע</w:t>
      </w:r>
      <w:bookmarkEnd w:id="7"/>
      <w:bookmarkEnd w:id="8"/>
      <w:bookmarkEnd w:id="9"/>
      <w:bookmarkEnd w:id="10"/>
      <w:bookmarkEnd w:id="11"/>
      <w:bookmarkEnd w:id="12"/>
    </w:p>
    <w:tbl>
      <w:tblPr>
        <w:tblStyle w:val="a8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</w:tblPr>
      <w:tblGrid>
        <w:gridCol w:w="3258"/>
        <w:gridCol w:w="4810"/>
      </w:tblGrid>
      <w:tr w:rsidR="00C93FFE" w14:paraId="573572A2" w14:textId="77777777" w:rsidTr="000945DB">
        <w:trPr>
          <w:trHeight w:val="563"/>
          <w:tblHeader/>
        </w:trPr>
        <w:tc>
          <w:tcPr>
            <w:tcW w:w="2019" w:type="pct"/>
            <w:vAlign w:val="center"/>
          </w:tcPr>
          <w:p w14:paraId="6AFB4A65" w14:textId="77777777" w:rsidR="00C93FFE" w:rsidRPr="00780937" w:rsidRDefault="00C93FFE" w:rsidP="000945DB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14:paraId="4561E25A" w14:textId="77777777" w:rsidR="00C93FFE" w:rsidRPr="00780937" w:rsidRDefault="00C93FFE" w:rsidP="000945DB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C93FFE" w14:paraId="3A73DBE1" w14:textId="77777777" w:rsidTr="000945DB">
        <w:trPr>
          <w:trHeight w:val="20"/>
        </w:trPr>
        <w:tc>
          <w:tcPr>
            <w:tcW w:w="2019" w:type="pct"/>
            <w:vAlign w:val="center"/>
          </w:tcPr>
          <w:p w14:paraId="387B85D2" w14:textId="77777777" w:rsidR="00C93FFE" w:rsidRDefault="00C93FFE" w:rsidP="000945DB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סוג</w:t>
            </w:r>
            <w:r>
              <w:rPr>
                <w:rFonts w:ascii="David" w:hAnsi="David" w:cs="David" w:hint="cs"/>
                <w:rtl/>
              </w:rPr>
              <w:t xml:space="preserve"> מציע </w:t>
            </w:r>
          </w:p>
          <w:p w14:paraId="75C9A260" w14:textId="77777777" w:rsidR="00C93FFE" w:rsidRPr="00780937" w:rsidRDefault="00C93FFE" w:rsidP="000945DB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(תאגיד/שותפות/עמותה/עוסק מורשה וכדו')</w:t>
            </w:r>
          </w:p>
        </w:tc>
        <w:tc>
          <w:tcPr>
            <w:tcW w:w="2981" w:type="pct"/>
            <w:vAlign w:val="center"/>
          </w:tcPr>
          <w:p w14:paraId="53673BF4" w14:textId="77777777" w:rsidR="00C93FFE" w:rsidRPr="00780937" w:rsidRDefault="00C93FFE" w:rsidP="000945DB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C93FFE" w14:paraId="6A43997D" w14:textId="77777777" w:rsidTr="000945DB">
        <w:trPr>
          <w:trHeight w:val="20"/>
        </w:trPr>
        <w:tc>
          <w:tcPr>
            <w:tcW w:w="2019" w:type="pct"/>
            <w:vAlign w:val="center"/>
          </w:tcPr>
          <w:p w14:paraId="09C71138" w14:textId="77777777" w:rsidR="00C93FFE" w:rsidRPr="00780937" w:rsidRDefault="00C93FFE" w:rsidP="000945DB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תאריך הרישום</w:t>
            </w:r>
            <w:r>
              <w:rPr>
                <w:rFonts w:ascii="David" w:hAnsi="David" w:cs="David" w:hint="cs"/>
                <w:rtl/>
              </w:rPr>
              <w:t xml:space="preserve"> במרשם (אם רלוונטי)</w:t>
            </w:r>
          </w:p>
        </w:tc>
        <w:tc>
          <w:tcPr>
            <w:tcW w:w="2981" w:type="pct"/>
            <w:vAlign w:val="center"/>
          </w:tcPr>
          <w:p w14:paraId="34EC59F3" w14:textId="77777777" w:rsidR="00C93FFE" w:rsidRPr="00780937" w:rsidRDefault="00C93FFE" w:rsidP="000945DB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C93FFE" w14:paraId="65563A33" w14:textId="77777777" w:rsidTr="000945DB">
        <w:trPr>
          <w:trHeight w:val="565"/>
        </w:trPr>
        <w:tc>
          <w:tcPr>
            <w:tcW w:w="2019" w:type="pct"/>
            <w:vAlign w:val="center"/>
          </w:tcPr>
          <w:p w14:paraId="3E6444ED" w14:textId="77777777" w:rsidR="00C93FFE" w:rsidRPr="00780937" w:rsidRDefault="00C93FFE" w:rsidP="000945DB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מספר מזהה</w:t>
            </w:r>
            <w:r>
              <w:rPr>
                <w:rFonts w:ascii="David" w:hAnsi="David" w:cs="David" w:hint="cs"/>
                <w:rtl/>
              </w:rPr>
              <w:t xml:space="preserve"> (לדוג' </w:t>
            </w:r>
            <w:proofErr w:type="spellStart"/>
            <w:r>
              <w:rPr>
                <w:rFonts w:ascii="David" w:hAnsi="David" w:cs="David" w:hint="cs"/>
                <w:rtl/>
              </w:rPr>
              <w:t>ח"פ</w:t>
            </w:r>
            <w:proofErr w:type="spellEnd"/>
            <w:r>
              <w:rPr>
                <w:rFonts w:ascii="David" w:hAnsi="David" w:cs="David" w:hint="cs"/>
                <w:rtl/>
              </w:rPr>
              <w:t>)</w:t>
            </w:r>
          </w:p>
        </w:tc>
        <w:tc>
          <w:tcPr>
            <w:tcW w:w="2981" w:type="pct"/>
            <w:vAlign w:val="center"/>
          </w:tcPr>
          <w:p w14:paraId="27B4FCE2" w14:textId="77777777" w:rsidR="00C93FFE" w:rsidRPr="00780937" w:rsidRDefault="00C93FFE" w:rsidP="000945DB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C93FFE" w14:paraId="54D31CF2" w14:textId="77777777" w:rsidTr="000945DB">
        <w:trPr>
          <w:trHeight w:val="1089"/>
        </w:trPr>
        <w:tc>
          <w:tcPr>
            <w:tcW w:w="2019" w:type="pct"/>
            <w:vMerge w:val="restart"/>
            <w:vAlign w:val="center"/>
          </w:tcPr>
          <w:p w14:paraId="38039709" w14:textId="77777777" w:rsidR="00C93FFE" w:rsidRPr="0014115F" w:rsidRDefault="00C93FFE" w:rsidP="000945DB">
            <w:pPr>
              <w:spacing w:before="120" w:after="120" w:line="360" w:lineRule="auto"/>
              <w:rPr>
                <w:rFonts w:ascii="David" w:hAnsi="David" w:cs="David"/>
                <w:highlight w:val="yellow"/>
                <w:rtl/>
              </w:rPr>
            </w:pPr>
            <w:r w:rsidRPr="00780937">
              <w:rPr>
                <w:rFonts w:ascii="David" w:hAnsi="David" w:cs="David"/>
                <w:rtl/>
              </w:rPr>
              <w:t>איש הקשר מטעם המציע</w:t>
            </w:r>
            <w:r>
              <w:rPr>
                <w:rFonts w:ascii="David" w:hAnsi="David" w:cs="David" w:hint="cs"/>
                <w:rtl/>
              </w:rPr>
              <w:t xml:space="preserve"> לצורך המכרז</w:t>
            </w:r>
          </w:p>
        </w:tc>
        <w:tc>
          <w:tcPr>
            <w:tcW w:w="2981" w:type="pct"/>
            <w:vAlign w:val="center"/>
          </w:tcPr>
          <w:p w14:paraId="7CC60C4F" w14:textId="77777777" w:rsidR="00C93FFE" w:rsidRPr="00780937" w:rsidRDefault="00C93FFE" w:rsidP="000945DB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שם:</w:t>
            </w:r>
          </w:p>
        </w:tc>
      </w:tr>
      <w:tr w:rsidR="00C93FFE" w14:paraId="5CABBA7B" w14:textId="77777777" w:rsidTr="000945DB">
        <w:trPr>
          <w:trHeight w:val="859"/>
        </w:trPr>
        <w:tc>
          <w:tcPr>
            <w:tcW w:w="2019" w:type="pct"/>
            <w:vMerge/>
            <w:vAlign w:val="center"/>
          </w:tcPr>
          <w:p w14:paraId="420A5FA2" w14:textId="77777777" w:rsidR="00C93FFE" w:rsidRPr="0014115F" w:rsidRDefault="00C93FFE" w:rsidP="000945DB">
            <w:pPr>
              <w:spacing w:before="120" w:after="120" w:line="360" w:lineRule="auto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14:paraId="23039D06" w14:textId="77777777" w:rsidR="00C93FFE" w:rsidRPr="00780937" w:rsidRDefault="00C93FFE" w:rsidP="000945DB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כתובת:</w:t>
            </w:r>
          </w:p>
        </w:tc>
      </w:tr>
      <w:tr w:rsidR="00C93FFE" w14:paraId="45DE495C" w14:textId="77777777" w:rsidTr="000945DB">
        <w:trPr>
          <w:trHeight w:val="699"/>
        </w:trPr>
        <w:tc>
          <w:tcPr>
            <w:tcW w:w="2019" w:type="pct"/>
            <w:vMerge/>
            <w:vAlign w:val="center"/>
          </w:tcPr>
          <w:p w14:paraId="431DEF94" w14:textId="77777777" w:rsidR="00C93FFE" w:rsidRPr="0014115F" w:rsidRDefault="00C93FFE" w:rsidP="000945DB">
            <w:pPr>
              <w:spacing w:before="120" w:after="120" w:line="360" w:lineRule="auto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14:paraId="6E7CD402" w14:textId="77777777" w:rsidR="00C93FFE" w:rsidRPr="00780937" w:rsidRDefault="00C93FFE" w:rsidP="000945DB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טלפון:</w:t>
            </w:r>
          </w:p>
        </w:tc>
      </w:tr>
      <w:tr w:rsidR="00C93FFE" w14:paraId="4E59EFB3" w14:textId="77777777" w:rsidTr="000945DB">
        <w:trPr>
          <w:trHeight w:val="706"/>
        </w:trPr>
        <w:tc>
          <w:tcPr>
            <w:tcW w:w="2019" w:type="pct"/>
            <w:vMerge/>
            <w:vAlign w:val="center"/>
          </w:tcPr>
          <w:p w14:paraId="7BB13957" w14:textId="77777777" w:rsidR="00C93FFE" w:rsidRPr="0014115F" w:rsidRDefault="00C93FFE" w:rsidP="000945DB">
            <w:pPr>
              <w:spacing w:before="120" w:after="120" w:line="360" w:lineRule="auto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14:paraId="58F1C686" w14:textId="77777777" w:rsidR="00C93FFE" w:rsidRPr="00780937" w:rsidRDefault="00C93FFE" w:rsidP="000945DB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780937">
              <w:rPr>
                <w:rFonts w:ascii="David" w:hAnsi="David" w:cs="David"/>
                <w:rtl/>
              </w:rPr>
              <w:t>דוא"ל:</w:t>
            </w:r>
          </w:p>
        </w:tc>
      </w:tr>
    </w:tbl>
    <w:p w14:paraId="6B4D8AE1" w14:textId="77777777" w:rsidR="00C93FFE" w:rsidRDefault="00C93FFE" w:rsidP="00C93FFE">
      <w:pPr>
        <w:pStyle w:val="14"/>
        <w:numPr>
          <w:ilvl w:val="0"/>
          <w:numId w:val="0"/>
        </w:numPr>
        <w:rPr>
          <w:rtl/>
        </w:rPr>
      </w:pPr>
      <w:bookmarkStart w:id="15" w:name="_Toc32477907"/>
      <w:bookmarkStart w:id="16" w:name="_Toc43400628"/>
      <w:bookmarkStart w:id="17" w:name="_Toc44931937"/>
      <w:bookmarkStart w:id="18" w:name="_Toc44932024"/>
      <w:bookmarkStart w:id="19" w:name="_Toc53331345"/>
      <w:bookmarkStart w:id="20" w:name="_Toc256000137"/>
    </w:p>
    <w:p w14:paraId="18D5C650" w14:textId="77777777" w:rsidR="00C93FFE" w:rsidRDefault="00C93FFE" w:rsidP="00C93FFE">
      <w:pPr>
        <w:bidi w:val="0"/>
        <w:spacing w:before="200" w:after="200" w:line="276" w:lineRule="auto"/>
        <w:rPr>
          <w:rFonts w:ascii="David" w:hAnsi="David" w:cs="David"/>
          <w:b/>
          <w:bCs/>
          <w:caps/>
          <w:spacing w:val="15"/>
          <w:sz w:val="32"/>
          <w:szCs w:val="32"/>
          <w:rtl/>
        </w:rPr>
      </w:pPr>
      <w:r>
        <w:rPr>
          <w:rtl/>
        </w:rPr>
        <w:br w:type="page"/>
      </w:r>
    </w:p>
    <w:p w14:paraId="5C25A62E" w14:textId="77777777" w:rsidR="00C93FFE" w:rsidRDefault="00C93FFE" w:rsidP="00C93FFE">
      <w:pPr>
        <w:pStyle w:val="14"/>
        <w:numPr>
          <w:ilvl w:val="0"/>
          <w:numId w:val="12"/>
        </w:numPr>
      </w:pPr>
      <w:r w:rsidRPr="009241A0">
        <w:rPr>
          <w:rFonts w:hint="cs"/>
          <w:rtl/>
        </w:rPr>
        <w:lastRenderedPageBreak/>
        <w:t>עמידה בתנאי הסף של המכר</w:t>
      </w:r>
      <w:bookmarkEnd w:id="15"/>
      <w:bookmarkEnd w:id="16"/>
      <w:bookmarkEnd w:id="17"/>
      <w:bookmarkEnd w:id="18"/>
      <w:bookmarkEnd w:id="19"/>
      <w:r>
        <w:rPr>
          <w:rFonts w:hint="cs"/>
          <w:rtl/>
        </w:rPr>
        <w:t>ז</w:t>
      </w:r>
      <w:bookmarkEnd w:id="20"/>
    </w:p>
    <w:p w14:paraId="2B65189D" w14:textId="77777777" w:rsidR="00C93FFE" w:rsidRPr="002A3E64" w:rsidRDefault="00C93FFE" w:rsidP="00C93FFE">
      <w:pPr>
        <w:ind w:left="58"/>
        <w:rPr>
          <w:rtl/>
        </w:rPr>
      </w:pPr>
    </w:p>
    <w:p w14:paraId="7541FB5F" w14:textId="7B678D06" w:rsidR="00C93FFE" w:rsidRPr="002A3E64" w:rsidRDefault="00C93FFE" w:rsidP="00C93FFE">
      <w:pPr>
        <w:pStyle w:val="11"/>
        <w:numPr>
          <w:ilvl w:val="1"/>
          <w:numId w:val="16"/>
        </w:numPr>
        <w:ind w:left="792"/>
        <w:rPr>
          <w:rtl/>
        </w:rPr>
      </w:pPr>
      <w:bookmarkStart w:id="21" w:name="_Toc43400630"/>
      <w:bookmarkStart w:id="22" w:name="_Toc44931941"/>
      <w:bookmarkStart w:id="23" w:name="_Toc44932028"/>
      <w:bookmarkStart w:id="24" w:name="_Toc53331349"/>
      <w:r w:rsidRPr="002A3E64">
        <w:rPr>
          <w:rFonts w:hint="eastAsia"/>
          <w:rtl/>
        </w:rPr>
        <w:t>תנאי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סף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מקצועיים</w:t>
      </w:r>
      <w:r w:rsidRPr="002A3E64">
        <w:rPr>
          <w:rtl/>
        </w:rPr>
        <w:t>:</w:t>
      </w:r>
      <w:bookmarkEnd w:id="21"/>
      <w:bookmarkEnd w:id="22"/>
      <w:bookmarkEnd w:id="23"/>
      <w:bookmarkEnd w:id="24"/>
    </w:p>
    <w:p w14:paraId="7F555049" w14:textId="77777777" w:rsidR="00C93FFE" w:rsidRPr="00235200" w:rsidRDefault="00C93FFE" w:rsidP="00C93FFE">
      <w:pPr>
        <w:pStyle w:val="111"/>
        <w:numPr>
          <w:ilvl w:val="2"/>
          <w:numId w:val="16"/>
        </w:numPr>
        <w:ind w:left="1334" w:hanging="625"/>
      </w:pPr>
      <w:r>
        <w:rPr>
          <w:rFonts w:hint="cs"/>
          <w:rtl/>
        </w:rPr>
        <w:t xml:space="preserve">עם הגשת הצעה זו, </w:t>
      </w:r>
      <w:r w:rsidRPr="00235200">
        <w:rPr>
          <w:rFonts w:hint="cs"/>
          <w:rtl/>
        </w:rPr>
        <w:t>המציע מצהיר ומתחייב כי הוא עומד בתנאי הסף המקצועיים המפורטים ב</w:t>
      </w:r>
      <w:r w:rsidRPr="00235200">
        <w:rPr>
          <w:rFonts w:hint="eastAsia"/>
          <w:rtl/>
        </w:rPr>
        <w:t>פרק</w:t>
      </w:r>
      <w:r w:rsidRPr="00235200">
        <w:rPr>
          <w:rtl/>
        </w:rPr>
        <w:t xml:space="preserve"> </w:t>
      </w:r>
      <w:r w:rsidRPr="00235200">
        <w:rPr>
          <w:rFonts w:hint="eastAsia"/>
          <w:rtl/>
        </w:rPr>
        <w:t>א</w:t>
      </w:r>
      <w:r w:rsidRPr="00235200">
        <w:rPr>
          <w:rtl/>
        </w:rPr>
        <w:t>'</w:t>
      </w:r>
      <w:r w:rsidRPr="00235200">
        <w:rPr>
          <w:rFonts w:hint="cs"/>
          <w:rtl/>
        </w:rPr>
        <w:t xml:space="preserve"> למכרז</w:t>
      </w:r>
      <w:r>
        <w:rPr>
          <w:rFonts w:hint="cs"/>
          <w:rtl/>
        </w:rPr>
        <w:t>.</w:t>
      </w:r>
    </w:p>
    <w:p w14:paraId="06F60C90" w14:textId="77777777" w:rsidR="00C93FFE" w:rsidRPr="00DF5D14" w:rsidRDefault="00C93FFE" w:rsidP="00C93FFE">
      <w:pPr>
        <w:pStyle w:val="111"/>
        <w:numPr>
          <w:ilvl w:val="2"/>
          <w:numId w:val="16"/>
        </w:numPr>
        <w:ind w:left="1192" w:hanging="567"/>
      </w:pPr>
      <w:r>
        <w:rPr>
          <w:rFonts w:hint="cs"/>
          <w:rtl/>
        </w:rPr>
        <w:t xml:space="preserve">  המציע יפרט </w:t>
      </w:r>
      <w:r w:rsidRPr="00DF5D14">
        <w:rPr>
          <w:rFonts w:hint="cs"/>
          <w:rtl/>
        </w:rPr>
        <w:t>את אופן עמידתו בתנאי סף המקצועיים, בהתאם למפורט להלן:</w:t>
      </w:r>
    </w:p>
    <w:p w14:paraId="284CB686" w14:textId="77777777" w:rsidR="00C93FFE" w:rsidRDefault="00C93FFE" w:rsidP="00C93FFE">
      <w:pPr>
        <w:pStyle w:val="1111"/>
        <w:numPr>
          <w:ilvl w:val="3"/>
          <w:numId w:val="16"/>
        </w:numPr>
        <w:tabs>
          <w:tab w:val="clear" w:pos="1617"/>
        </w:tabs>
        <w:ind w:left="2326"/>
        <w:rPr>
          <w:bCs/>
          <w:rtl/>
        </w:rPr>
      </w:pPr>
      <w:bookmarkStart w:id="25" w:name="show_IfNisayonMetziaShanim_1"/>
      <w:r w:rsidRPr="0004651D">
        <w:rPr>
          <w:rFonts w:hint="eastAsia"/>
          <w:b/>
          <w:bCs/>
          <w:rtl/>
        </w:rPr>
        <w:t>ניסיון</w:t>
      </w:r>
      <w:r w:rsidRPr="003A380A">
        <w:rPr>
          <w:rFonts w:hint="cs"/>
          <w:rtl/>
        </w:rPr>
        <w:t xml:space="preserve"> – שנות נ</w:t>
      </w:r>
      <w:r>
        <w:rPr>
          <w:rFonts w:hint="cs"/>
          <w:rtl/>
        </w:rPr>
        <w:t>י</w:t>
      </w:r>
      <w:r w:rsidRPr="003A380A">
        <w:rPr>
          <w:rFonts w:hint="cs"/>
          <w:rtl/>
        </w:rPr>
        <w:t xml:space="preserve">סיון </w:t>
      </w:r>
      <w:r w:rsidRPr="003A380A">
        <w:rPr>
          <w:rtl/>
        </w:rPr>
        <w:t>–</w:t>
      </w:r>
      <w:r w:rsidRPr="003A380A">
        <w:rPr>
          <w:rFonts w:hint="cs"/>
          <w:rtl/>
        </w:rPr>
        <w:t xml:space="preserve"> </w:t>
      </w:r>
      <w:r w:rsidRPr="00C34B68">
        <w:rPr>
          <w:rtl/>
        </w:rPr>
        <w:t xml:space="preserve">למציע ניסיון מוכח של </w:t>
      </w:r>
      <w:r w:rsidRPr="009A0659">
        <w:t>3</w:t>
      </w:r>
      <w:r w:rsidRPr="009A0659">
        <w:rPr>
          <w:rtl/>
        </w:rPr>
        <w:t xml:space="preserve"> שנים </w:t>
      </w:r>
      <w:r w:rsidRPr="009A0659">
        <w:rPr>
          <w:rFonts w:hint="cs"/>
          <w:rtl/>
        </w:rPr>
        <w:t xml:space="preserve">במצטבר </w:t>
      </w:r>
      <w:r w:rsidRPr="001742F5">
        <w:rPr>
          <w:rtl/>
        </w:rPr>
        <w:t xml:space="preserve">בין השנים </w:t>
      </w:r>
      <w:r w:rsidRPr="00FE394F">
        <w:rPr>
          <w:rFonts w:hint="cs"/>
          <w:rtl/>
        </w:rPr>
        <w:t>2015</w:t>
      </w:r>
      <w:r w:rsidRPr="00FE394F">
        <w:rPr>
          <w:rtl/>
        </w:rPr>
        <w:t>-</w:t>
      </w:r>
      <w:r w:rsidRPr="00FE394F">
        <w:t>2022</w:t>
      </w:r>
      <w:r w:rsidRPr="00FE394F">
        <w:rPr>
          <w:rtl/>
        </w:rPr>
        <w:t>,</w:t>
      </w:r>
      <w:r w:rsidRPr="007140F1">
        <w:rPr>
          <w:rFonts w:hint="cs"/>
          <w:rtl/>
        </w:rPr>
        <w:t xml:space="preserve"> </w:t>
      </w:r>
      <w:r w:rsidRPr="007140F1">
        <w:rPr>
          <w:rFonts w:hint="eastAsia"/>
          <w:rtl/>
        </w:rPr>
        <w:t>ב</w:t>
      </w:r>
      <w:r w:rsidRPr="00F83D88">
        <w:rPr>
          <w:rtl/>
        </w:rPr>
        <w:t>ארגון וניהול ביצוע בחינות ממוחשבות</w:t>
      </w:r>
      <w:r>
        <w:rPr>
          <w:rFonts w:hint="cs"/>
          <w:rtl/>
        </w:rPr>
        <w:t>,</w:t>
      </w:r>
      <w:r w:rsidRPr="00C34B68">
        <w:rPr>
          <w:rtl/>
        </w:rPr>
        <w:t xml:space="preserve"> לרבות </w:t>
      </w:r>
      <w:r w:rsidRPr="00C34B68">
        <w:rPr>
          <w:rFonts w:hint="eastAsia"/>
          <w:rtl/>
        </w:rPr>
        <w:t>זימון</w:t>
      </w:r>
      <w:r w:rsidRPr="009A0659">
        <w:rPr>
          <w:rtl/>
        </w:rPr>
        <w:t xml:space="preserve"> </w:t>
      </w:r>
      <w:r w:rsidRPr="009A0659">
        <w:rPr>
          <w:rFonts w:hint="eastAsia"/>
          <w:rtl/>
        </w:rPr>
        <w:t>ה</w:t>
      </w:r>
      <w:r w:rsidRPr="009A0659">
        <w:rPr>
          <w:rtl/>
        </w:rPr>
        <w:t xml:space="preserve">נבחנים </w:t>
      </w:r>
      <w:r w:rsidRPr="009A0659">
        <w:rPr>
          <w:rFonts w:hint="eastAsia"/>
          <w:rtl/>
        </w:rPr>
        <w:t>לבחינות</w:t>
      </w:r>
      <w:r w:rsidRPr="001742F5">
        <w:rPr>
          <w:rtl/>
        </w:rPr>
        <w:t>,</w:t>
      </w:r>
      <w:r w:rsidRPr="00FE394F">
        <w:rPr>
          <w:rtl/>
        </w:rPr>
        <w:t xml:space="preserve"> </w:t>
      </w:r>
      <w:r w:rsidRPr="00FE394F">
        <w:rPr>
          <w:rFonts w:hint="eastAsia"/>
          <w:rtl/>
        </w:rPr>
        <w:t>השגחה</w:t>
      </w:r>
      <w:r w:rsidRPr="00FE394F">
        <w:rPr>
          <w:rtl/>
        </w:rPr>
        <w:t xml:space="preserve"> </w:t>
      </w:r>
      <w:r w:rsidRPr="00FE394F">
        <w:rPr>
          <w:rFonts w:hint="eastAsia"/>
          <w:rtl/>
        </w:rPr>
        <w:t>על</w:t>
      </w:r>
      <w:r w:rsidRPr="007140F1">
        <w:rPr>
          <w:rtl/>
        </w:rPr>
        <w:t xml:space="preserve"> </w:t>
      </w:r>
      <w:r w:rsidRPr="007140F1">
        <w:rPr>
          <w:rFonts w:hint="eastAsia"/>
          <w:rtl/>
        </w:rPr>
        <w:t>נבחנים</w:t>
      </w:r>
      <w:r w:rsidRPr="00F83D88">
        <w:rPr>
          <w:rtl/>
        </w:rPr>
        <w:t xml:space="preserve"> </w:t>
      </w:r>
      <w:r w:rsidRPr="00F83D88">
        <w:rPr>
          <w:rFonts w:hint="eastAsia"/>
          <w:rtl/>
        </w:rPr>
        <w:t>בעת</w:t>
      </w:r>
      <w:r w:rsidRPr="00F83D88">
        <w:rPr>
          <w:rtl/>
        </w:rPr>
        <w:t xml:space="preserve"> </w:t>
      </w:r>
      <w:r w:rsidRPr="00351147">
        <w:rPr>
          <w:rFonts w:hint="eastAsia"/>
          <w:rtl/>
        </w:rPr>
        <w:t>ביצוע</w:t>
      </w:r>
      <w:r w:rsidRPr="00351147">
        <w:rPr>
          <w:rtl/>
        </w:rPr>
        <w:t xml:space="preserve"> </w:t>
      </w:r>
      <w:r w:rsidRPr="00FA5D0B">
        <w:rPr>
          <w:rFonts w:hint="eastAsia"/>
          <w:rtl/>
        </w:rPr>
        <w:t>הבחינה</w:t>
      </w:r>
      <w:r w:rsidRPr="00E67074">
        <w:rPr>
          <w:rtl/>
        </w:rPr>
        <w:t xml:space="preserve">, בדיקת המבחנים, </w:t>
      </w:r>
      <w:r w:rsidRPr="00392619">
        <w:rPr>
          <w:rFonts w:hint="eastAsia"/>
          <w:rtl/>
        </w:rPr>
        <w:t>טיפול</w:t>
      </w:r>
      <w:r w:rsidRPr="00392619">
        <w:rPr>
          <w:rtl/>
        </w:rPr>
        <w:t xml:space="preserve"> </w:t>
      </w:r>
      <w:r w:rsidRPr="00634443">
        <w:rPr>
          <w:rFonts w:hint="eastAsia"/>
          <w:rtl/>
        </w:rPr>
        <w:t>ב</w:t>
      </w:r>
      <w:r w:rsidRPr="00634443">
        <w:rPr>
          <w:rtl/>
        </w:rPr>
        <w:t>ערעורים ובתלונות וכיו"</w:t>
      </w:r>
      <w:r w:rsidRPr="00CF17A4">
        <w:rPr>
          <w:rFonts w:hint="eastAsia"/>
          <w:rtl/>
        </w:rPr>
        <w:t>ב</w:t>
      </w:r>
      <w:r w:rsidRPr="00CF17A4">
        <w:rPr>
          <w:rtl/>
        </w:rPr>
        <w:t xml:space="preserve"> של לפחות 500 מבחנים בכל אחת מהשנים בממוצע</w:t>
      </w:r>
    </w:p>
    <w:p w14:paraId="2202EDBA" w14:textId="77777777" w:rsidR="00C93FFE" w:rsidRPr="00DF5D14" w:rsidRDefault="00C93FFE" w:rsidP="00C93FFE">
      <w:pPr>
        <w:pStyle w:val="2"/>
        <w:numPr>
          <w:ilvl w:val="0"/>
          <w:numId w:val="0"/>
        </w:numPr>
        <w:bidi/>
        <w:ind w:left="1134"/>
        <w:jc w:val="both"/>
        <w:rPr>
          <w:bCs/>
          <w:sz w:val="24"/>
          <w:szCs w:val="24"/>
        </w:rPr>
      </w:pPr>
    </w:p>
    <w:p w14:paraId="6566B124" w14:textId="77777777" w:rsidR="00C93FFE" w:rsidRPr="00924B1D" w:rsidRDefault="00C93FFE" w:rsidP="00C93FFE">
      <w:pPr>
        <w:pStyle w:val="2"/>
        <w:numPr>
          <w:ilvl w:val="0"/>
          <w:numId w:val="0"/>
        </w:numPr>
        <w:bidi/>
        <w:ind w:left="720" w:firstLine="636"/>
        <w:jc w:val="both"/>
        <w:rPr>
          <w:bCs/>
          <w:sz w:val="24"/>
          <w:szCs w:val="24"/>
        </w:rPr>
      </w:pPr>
      <w:r>
        <w:rPr>
          <w:rFonts w:hint="cs"/>
          <w:bCs/>
          <w:sz w:val="24"/>
          <w:szCs w:val="24"/>
          <w:rtl/>
        </w:rPr>
        <w:t xml:space="preserve">                 </w:t>
      </w:r>
      <w:r w:rsidRPr="00924B1D">
        <w:rPr>
          <w:rFonts w:hint="eastAsia"/>
          <w:bCs/>
          <w:sz w:val="24"/>
          <w:szCs w:val="24"/>
          <w:rtl/>
        </w:rPr>
        <w:t>שם</w:t>
      </w:r>
      <w:r w:rsidRPr="00924B1D">
        <w:rPr>
          <w:bCs/>
          <w:sz w:val="24"/>
          <w:szCs w:val="24"/>
          <w:rtl/>
        </w:rPr>
        <w:t>:  _______________                  ת.ז.:________________</w:t>
      </w:r>
    </w:p>
    <w:p w14:paraId="2FA6913D" w14:textId="77777777" w:rsidR="00C93FFE" w:rsidRPr="00DF5D14" w:rsidRDefault="00C93FFE" w:rsidP="00C93FFE">
      <w:pPr>
        <w:pStyle w:val="2"/>
        <w:numPr>
          <w:ilvl w:val="0"/>
          <w:numId w:val="0"/>
        </w:numPr>
        <w:bidi/>
        <w:ind w:left="720" w:firstLine="636"/>
        <w:jc w:val="both"/>
        <w:rPr>
          <w:b w:val="0"/>
          <w:sz w:val="24"/>
          <w:szCs w:val="24"/>
        </w:rPr>
      </w:pPr>
    </w:p>
    <w:tbl>
      <w:tblPr>
        <w:tblStyle w:val="a8"/>
        <w:bidiVisual/>
        <w:tblW w:w="8459" w:type="dxa"/>
        <w:tblLook w:val="04A0" w:firstRow="1" w:lastRow="0" w:firstColumn="1" w:lastColumn="0" w:noHBand="0" w:noVBand="1"/>
      </w:tblPr>
      <w:tblGrid>
        <w:gridCol w:w="1258"/>
        <w:gridCol w:w="12"/>
        <w:gridCol w:w="1045"/>
        <w:gridCol w:w="1900"/>
        <w:gridCol w:w="1985"/>
        <w:gridCol w:w="2259"/>
      </w:tblGrid>
      <w:tr w:rsidR="00C93FFE" w:rsidRPr="00924B1D" w:rsidDel="002255AB" w14:paraId="11A0223A" w14:textId="77777777" w:rsidTr="000945DB">
        <w:trPr>
          <w:tblHeader/>
        </w:trPr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41E9EDD" w14:textId="77777777" w:rsidR="00C93FFE" w:rsidRPr="00924B1D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bookmarkStart w:id="26" w:name="_Hlk95135331"/>
            <w:r w:rsidRPr="00924B1D">
              <w:rPr>
                <w:rFonts w:ascii="David" w:hAnsi="David" w:cs="David" w:hint="eastAsia"/>
                <w:b/>
                <w:bCs/>
                <w:rtl/>
              </w:rPr>
              <w:t>שם</w:t>
            </w:r>
            <w:r w:rsidRPr="00924B1D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924B1D">
              <w:rPr>
                <w:rFonts w:ascii="David" w:hAnsi="David" w:cs="David" w:hint="eastAsia"/>
                <w:b/>
                <w:bCs/>
                <w:rtl/>
              </w:rPr>
              <w:t>לקוח</w:t>
            </w:r>
            <w:r w:rsidRPr="00924B1D">
              <w:rPr>
                <w:rFonts w:ascii="David" w:hAnsi="David" w:cs="David"/>
                <w:b/>
                <w:bCs/>
                <w:rtl/>
              </w:rPr>
              <w:t>/מזמין</w:t>
            </w:r>
          </w:p>
        </w:tc>
        <w:tc>
          <w:tcPr>
            <w:tcW w:w="10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5C1459F" w14:textId="77777777" w:rsidR="00C93FFE" w:rsidRPr="00924B1D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924B1D">
              <w:rPr>
                <w:rFonts w:ascii="David" w:hAnsi="David" w:cs="David" w:hint="eastAsia"/>
                <w:b/>
                <w:bCs/>
                <w:rtl/>
              </w:rPr>
              <w:t>שם</w:t>
            </w:r>
            <w:r w:rsidRPr="00924B1D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924B1D">
              <w:rPr>
                <w:rFonts w:ascii="David" w:hAnsi="David" w:cs="David" w:hint="eastAsia"/>
                <w:b/>
                <w:bCs/>
                <w:rtl/>
              </w:rPr>
              <w:t>הפרויקט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298CD97" w14:textId="77777777" w:rsidR="00C93FFE" w:rsidRPr="00924B1D" w:rsidRDefault="00C93FFE" w:rsidP="000945DB">
            <w:pPr>
              <w:spacing w:line="360" w:lineRule="auto"/>
              <w:rPr>
                <w:rFonts w:ascii="David" w:hAnsi="David" w:cs="David"/>
                <w:b/>
                <w:bCs/>
                <w:rtl/>
              </w:rPr>
            </w:pPr>
            <w:r w:rsidRPr="00924B1D">
              <w:rPr>
                <w:rFonts w:ascii="David" w:hAnsi="David" w:cs="David" w:hint="eastAsia"/>
                <w:b/>
                <w:bCs/>
                <w:rtl/>
              </w:rPr>
              <w:t>פירוט</w:t>
            </w:r>
            <w:r w:rsidRPr="00924B1D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924B1D">
              <w:rPr>
                <w:rFonts w:ascii="David" w:hAnsi="David" w:cs="David" w:hint="eastAsia"/>
                <w:b/>
                <w:bCs/>
                <w:rtl/>
              </w:rPr>
              <w:t>מגוון</w:t>
            </w:r>
            <w:r w:rsidRPr="00924B1D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924B1D">
              <w:rPr>
                <w:rFonts w:ascii="David" w:hAnsi="David" w:cs="David" w:hint="eastAsia"/>
                <w:b/>
                <w:bCs/>
                <w:rtl/>
              </w:rPr>
              <w:t>הפעילויות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בארגון וניהול ביצוע בחינות ממוחשבות, לרבות מספר נבחנים שנבחנו במסגרת הפרויקט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B13D1C0" w14:textId="77777777" w:rsidR="00C93FFE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924B1D">
              <w:rPr>
                <w:rFonts w:ascii="David" w:hAnsi="David" w:cs="David" w:hint="eastAsia"/>
                <w:b/>
                <w:bCs/>
                <w:u w:val="single"/>
                <w:rtl/>
              </w:rPr>
              <w:t>מועד</w:t>
            </w:r>
            <w:r w:rsidRPr="00924B1D">
              <w:rPr>
                <w:rFonts w:ascii="David" w:hAnsi="David" w:cs="David"/>
                <w:b/>
                <w:bCs/>
                <w:u w:val="single"/>
                <w:rtl/>
              </w:rPr>
              <w:t xml:space="preserve"> </w:t>
            </w:r>
            <w:r w:rsidRPr="00924B1D">
              <w:rPr>
                <w:rFonts w:ascii="David" w:hAnsi="David" w:cs="David" w:hint="eastAsia"/>
                <w:b/>
                <w:bCs/>
                <w:u w:val="single"/>
                <w:rtl/>
              </w:rPr>
              <w:t>ביצוע</w:t>
            </w:r>
          </w:p>
          <w:p w14:paraId="22629FEC" w14:textId="77777777" w:rsidR="00C93FFE" w:rsidRPr="00924B1D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תאריך התחלה ותאריך סיום (יום/חודש/שנה)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C9DED29" w14:textId="77777777" w:rsidR="00C93FFE" w:rsidRPr="00924B1D" w:rsidDel="002255AB" w:rsidRDefault="00C93FFE" w:rsidP="000945DB">
            <w:pPr>
              <w:tabs>
                <w:tab w:val="left" w:pos="7854"/>
              </w:tabs>
              <w:spacing w:after="120" w:line="360" w:lineRule="auto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 איש הקשר</w:t>
            </w:r>
            <w:r w:rsidRPr="00924B1D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924B1D">
              <w:rPr>
                <w:rFonts w:ascii="David" w:hAnsi="David" w:cs="David" w:hint="eastAsia"/>
                <w:b/>
                <w:bCs/>
                <w:rtl/>
              </w:rPr>
              <w:t>אצל</w:t>
            </w:r>
            <w:r w:rsidRPr="00924B1D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924B1D">
              <w:rPr>
                <w:rFonts w:ascii="David" w:hAnsi="David" w:cs="David" w:hint="eastAsia"/>
                <w:b/>
                <w:bCs/>
                <w:rtl/>
              </w:rPr>
              <w:t>הלקוח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(טלפון+ טלפון סלולרי +כתובת דוא"ל)</w:t>
            </w:r>
            <w:r w:rsidRPr="00924B1D">
              <w:rPr>
                <w:rFonts w:ascii="David" w:hAnsi="David" w:cs="David"/>
                <w:b/>
                <w:bCs/>
                <w:rtl/>
              </w:rPr>
              <w:t xml:space="preserve">. </w:t>
            </w:r>
          </w:p>
        </w:tc>
      </w:tr>
      <w:tr w:rsidR="00C93FFE" w:rsidRPr="00DF5D14" w14:paraId="6BC60F19" w14:textId="77777777" w:rsidTr="000945DB">
        <w:tc>
          <w:tcPr>
            <w:tcW w:w="1270" w:type="dxa"/>
            <w:gridSpan w:val="2"/>
            <w:tcBorders>
              <w:top w:val="single" w:sz="4" w:space="0" w:color="auto"/>
            </w:tcBorders>
          </w:tcPr>
          <w:p w14:paraId="474DC6DD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45" w:type="dxa"/>
            <w:tcBorders>
              <w:top w:val="single" w:sz="4" w:space="0" w:color="auto"/>
            </w:tcBorders>
          </w:tcPr>
          <w:p w14:paraId="0DD2E42E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00" w:type="dxa"/>
            <w:tcBorders>
              <w:top w:val="single" w:sz="4" w:space="0" w:color="auto"/>
            </w:tcBorders>
          </w:tcPr>
          <w:p w14:paraId="6E886EA8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30A1AD8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259" w:type="dxa"/>
            <w:tcBorders>
              <w:top w:val="single" w:sz="4" w:space="0" w:color="auto"/>
            </w:tcBorders>
          </w:tcPr>
          <w:p w14:paraId="35B49507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C93FFE" w:rsidRPr="00DF5D14" w14:paraId="3A9BC0C9" w14:textId="77777777" w:rsidTr="000945DB">
        <w:tc>
          <w:tcPr>
            <w:tcW w:w="1270" w:type="dxa"/>
            <w:gridSpan w:val="2"/>
          </w:tcPr>
          <w:p w14:paraId="283E35F5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45" w:type="dxa"/>
          </w:tcPr>
          <w:p w14:paraId="75A8C5DA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00" w:type="dxa"/>
          </w:tcPr>
          <w:p w14:paraId="66BB31D5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85" w:type="dxa"/>
          </w:tcPr>
          <w:p w14:paraId="3673991D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259" w:type="dxa"/>
          </w:tcPr>
          <w:p w14:paraId="0BC5B41F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C93FFE" w:rsidRPr="00DF5D14" w14:paraId="0EF38F0C" w14:textId="77777777" w:rsidTr="000945DB">
        <w:tc>
          <w:tcPr>
            <w:tcW w:w="1270" w:type="dxa"/>
            <w:gridSpan w:val="2"/>
          </w:tcPr>
          <w:p w14:paraId="043FA95A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45" w:type="dxa"/>
          </w:tcPr>
          <w:p w14:paraId="19509C5E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00" w:type="dxa"/>
          </w:tcPr>
          <w:p w14:paraId="448B7E3E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85" w:type="dxa"/>
          </w:tcPr>
          <w:p w14:paraId="3676DDED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259" w:type="dxa"/>
          </w:tcPr>
          <w:p w14:paraId="092C98EE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C93FFE" w:rsidRPr="00DF5D14" w14:paraId="75AA9E78" w14:textId="77777777" w:rsidTr="000945DB">
        <w:tc>
          <w:tcPr>
            <w:tcW w:w="1270" w:type="dxa"/>
            <w:gridSpan w:val="2"/>
          </w:tcPr>
          <w:p w14:paraId="30C375C2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45" w:type="dxa"/>
          </w:tcPr>
          <w:p w14:paraId="5589685F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00" w:type="dxa"/>
          </w:tcPr>
          <w:p w14:paraId="1375D6A3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85" w:type="dxa"/>
          </w:tcPr>
          <w:p w14:paraId="2AB7E1B0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259" w:type="dxa"/>
          </w:tcPr>
          <w:p w14:paraId="6B59F8CC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bookmarkEnd w:id="26"/>
      <w:tr w:rsidR="00C93FFE" w:rsidRPr="00DF5D14" w14:paraId="67AA0BCC" w14:textId="77777777" w:rsidTr="000945DB">
        <w:tc>
          <w:tcPr>
            <w:tcW w:w="1270" w:type="dxa"/>
            <w:gridSpan w:val="2"/>
          </w:tcPr>
          <w:p w14:paraId="2D8E653F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45" w:type="dxa"/>
          </w:tcPr>
          <w:p w14:paraId="4ACEDAE8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00" w:type="dxa"/>
          </w:tcPr>
          <w:p w14:paraId="7CB0D8E2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85" w:type="dxa"/>
          </w:tcPr>
          <w:p w14:paraId="277D57CE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259" w:type="dxa"/>
          </w:tcPr>
          <w:p w14:paraId="0E9E3D80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C93FFE" w:rsidRPr="00DF5D14" w14:paraId="4957FA9D" w14:textId="77777777" w:rsidTr="000945DB">
        <w:tc>
          <w:tcPr>
            <w:tcW w:w="1270" w:type="dxa"/>
            <w:gridSpan w:val="2"/>
          </w:tcPr>
          <w:p w14:paraId="01938913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45" w:type="dxa"/>
          </w:tcPr>
          <w:p w14:paraId="13FE49F7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00" w:type="dxa"/>
          </w:tcPr>
          <w:p w14:paraId="1D6834B8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85" w:type="dxa"/>
          </w:tcPr>
          <w:p w14:paraId="41BB275C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259" w:type="dxa"/>
          </w:tcPr>
          <w:p w14:paraId="43E1D292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C93FFE" w:rsidRPr="00DF5D14" w14:paraId="3E72E6F3" w14:textId="77777777" w:rsidTr="000945DB">
        <w:tc>
          <w:tcPr>
            <w:tcW w:w="1270" w:type="dxa"/>
            <w:gridSpan w:val="2"/>
          </w:tcPr>
          <w:p w14:paraId="4F362F21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45" w:type="dxa"/>
          </w:tcPr>
          <w:p w14:paraId="6CBAD383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00" w:type="dxa"/>
          </w:tcPr>
          <w:p w14:paraId="56513037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85" w:type="dxa"/>
          </w:tcPr>
          <w:p w14:paraId="03B38FEA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259" w:type="dxa"/>
          </w:tcPr>
          <w:p w14:paraId="1AA4C6FF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C93FFE" w:rsidRPr="00DF5D14" w14:paraId="29BF51A9" w14:textId="77777777" w:rsidTr="000945DB">
        <w:tc>
          <w:tcPr>
            <w:tcW w:w="1270" w:type="dxa"/>
            <w:gridSpan w:val="2"/>
          </w:tcPr>
          <w:p w14:paraId="5912C899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45" w:type="dxa"/>
          </w:tcPr>
          <w:p w14:paraId="40A68AFF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00" w:type="dxa"/>
          </w:tcPr>
          <w:p w14:paraId="502F2450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85" w:type="dxa"/>
          </w:tcPr>
          <w:p w14:paraId="3B90FC6F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259" w:type="dxa"/>
          </w:tcPr>
          <w:p w14:paraId="44311354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C93FFE" w:rsidRPr="00DF5D14" w14:paraId="129D5444" w14:textId="77777777" w:rsidTr="000945DB">
        <w:tc>
          <w:tcPr>
            <w:tcW w:w="1270" w:type="dxa"/>
            <w:gridSpan w:val="2"/>
          </w:tcPr>
          <w:p w14:paraId="2BAC9990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45" w:type="dxa"/>
          </w:tcPr>
          <w:p w14:paraId="178BE2A3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00" w:type="dxa"/>
          </w:tcPr>
          <w:p w14:paraId="6C8238F7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985" w:type="dxa"/>
          </w:tcPr>
          <w:p w14:paraId="5AD04CF2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259" w:type="dxa"/>
          </w:tcPr>
          <w:p w14:paraId="0424CB71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</w:tbl>
    <w:bookmarkEnd w:id="25"/>
    <w:p w14:paraId="38B6809B" w14:textId="77777777" w:rsidR="00C93FFE" w:rsidRDefault="00C93FFE" w:rsidP="00C93FFE">
      <w:pPr>
        <w:pStyle w:val="a3"/>
        <w:numPr>
          <w:ilvl w:val="1"/>
          <w:numId w:val="8"/>
        </w:numPr>
        <w:tabs>
          <w:tab w:val="left" w:pos="7854"/>
        </w:tabs>
        <w:spacing w:after="120"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lastRenderedPageBreak/>
        <w:t xml:space="preserve">יש לצרף אסמכתאות המעידות על הניסיון - אישורים מכל מזמיני העבודות המפורטים בטבלה לעיל המאמתים את המידע בטבלה. </w:t>
      </w:r>
    </w:p>
    <w:p w14:paraId="4C709439" w14:textId="1B4E6610" w:rsidR="00C93FFE" w:rsidRPr="00D8740A" w:rsidRDefault="00C93FFE" w:rsidP="00C93FFE">
      <w:pPr>
        <w:pStyle w:val="12"/>
        <w:ind w:left="1901" w:hanging="709"/>
        <w:rPr>
          <w:bCs/>
          <w:rtl/>
        </w:rPr>
      </w:pPr>
      <w:bookmarkStart w:id="27" w:name="_Hlk95136168"/>
      <w:bookmarkStart w:id="28" w:name="SugTnMt3"/>
      <w:bookmarkStart w:id="29" w:name="show_mttzevettnay3_1"/>
      <w:r>
        <w:rPr>
          <w:rFonts w:hint="cs"/>
          <w:bCs/>
          <w:rtl/>
        </w:rPr>
        <w:t xml:space="preserve"> </w:t>
      </w:r>
      <w:bookmarkEnd w:id="27"/>
      <w:r>
        <w:rPr>
          <w:rFonts w:hint="cs"/>
          <w:bCs/>
          <w:rtl/>
        </w:rPr>
        <w:t xml:space="preserve">9.2.2.2 </w:t>
      </w:r>
      <w:r w:rsidRPr="00542D8C">
        <w:rPr>
          <w:bCs/>
          <w:rtl/>
        </w:rPr>
        <w:t>מערכת ממוחשבת לביצוע מבחנים</w:t>
      </w:r>
      <w:bookmarkEnd w:id="28"/>
      <w:r w:rsidRPr="00542D8C">
        <w:rPr>
          <w:bCs/>
          <w:rtl/>
        </w:rPr>
        <w:t xml:space="preserve"> –</w:t>
      </w:r>
      <w:r w:rsidRPr="00542D8C">
        <w:rPr>
          <w:rFonts w:hint="cs"/>
          <w:bCs/>
          <w:rtl/>
        </w:rPr>
        <w:t xml:space="preserve"> </w:t>
      </w:r>
      <w:bookmarkStart w:id="30" w:name="TiurTnMt3_1"/>
      <w:r w:rsidRPr="0004651D">
        <w:rPr>
          <w:rtl/>
        </w:rPr>
        <w:t xml:space="preserve">למציע </w:t>
      </w:r>
      <w:r w:rsidRPr="00542D8C">
        <w:rPr>
          <w:rFonts w:hint="cs"/>
          <w:rtl/>
        </w:rPr>
        <w:t xml:space="preserve">מערכת ממוחשבת לביצוע </w:t>
      </w:r>
      <w:r>
        <w:rPr>
          <w:rFonts w:hint="cs"/>
          <w:rtl/>
        </w:rPr>
        <w:t xml:space="preserve">             </w:t>
      </w:r>
      <w:r>
        <w:rPr>
          <w:rtl/>
        </w:rPr>
        <w:br/>
      </w:r>
      <w:r>
        <w:rPr>
          <w:rFonts w:hint="cs"/>
          <w:rtl/>
        </w:rPr>
        <w:t xml:space="preserve"> </w:t>
      </w:r>
      <w:r w:rsidRPr="00542D8C">
        <w:rPr>
          <w:rFonts w:hint="cs"/>
          <w:rtl/>
        </w:rPr>
        <w:t>מבחנים שעומדת בתק</w:t>
      </w:r>
      <w:r>
        <w:rPr>
          <w:rFonts w:hint="cs"/>
          <w:rtl/>
        </w:rPr>
        <w:t>ן</w:t>
      </w:r>
      <w:r w:rsidRPr="00542D8C">
        <w:rPr>
          <w:rFonts w:hint="cs"/>
          <w:rtl/>
        </w:rPr>
        <w:t xml:space="preserve"> </w:t>
      </w:r>
      <w:bookmarkEnd w:id="30"/>
      <w:r>
        <w:rPr>
          <w:rFonts w:hint="cs"/>
          <w:rtl/>
        </w:rPr>
        <w:t>27001</w:t>
      </w:r>
      <w:r>
        <w:rPr>
          <w:rFonts w:hint="cs"/>
        </w:rPr>
        <w:t>ISO</w:t>
      </w:r>
      <w:r w:rsidR="00D8740A">
        <w:rPr>
          <w:rFonts w:hint="cs"/>
          <w:bCs/>
          <w:rtl/>
        </w:rPr>
        <w:t xml:space="preserve">. </w:t>
      </w:r>
      <w:r w:rsidR="00D8740A" w:rsidRPr="00D8740A">
        <w:rPr>
          <w:bCs/>
          <w:rtl/>
        </w:rPr>
        <w:t xml:space="preserve">נדרש לצרף את תעודת </w:t>
      </w:r>
      <w:proofErr w:type="spellStart"/>
      <w:r w:rsidR="00D8740A" w:rsidRPr="00D8740A">
        <w:rPr>
          <w:bCs/>
          <w:rtl/>
        </w:rPr>
        <w:t>האיזו</w:t>
      </w:r>
      <w:proofErr w:type="spellEnd"/>
      <w:r w:rsidR="00D8740A" w:rsidRPr="00D8740A">
        <w:rPr>
          <w:bCs/>
          <w:rtl/>
        </w:rPr>
        <w:t xml:space="preserve"> בלבד</w:t>
      </w:r>
    </w:p>
    <w:bookmarkEnd w:id="29"/>
    <w:p w14:paraId="02396318" w14:textId="77777777" w:rsidR="00C93FFE" w:rsidRDefault="00C93FFE" w:rsidP="00C93FFE">
      <w:pPr>
        <w:pStyle w:val="1111"/>
        <w:numPr>
          <w:ilvl w:val="3"/>
          <w:numId w:val="16"/>
        </w:numPr>
        <w:tabs>
          <w:tab w:val="clear" w:pos="1617"/>
          <w:tab w:val="left" w:pos="1901"/>
          <w:tab w:val="left" w:pos="7854"/>
        </w:tabs>
        <w:spacing w:after="120"/>
        <w:ind w:left="1759" w:hanging="567"/>
      </w:pPr>
      <w:r>
        <w:rPr>
          <w:rFonts w:hint="cs"/>
          <w:b/>
          <w:bCs/>
          <w:rtl/>
        </w:rPr>
        <w:t>מרכ</w:t>
      </w:r>
      <w:r w:rsidRPr="0004651D">
        <w:rPr>
          <w:b/>
          <w:bCs/>
          <w:rtl/>
        </w:rPr>
        <w:t>ז שירות לקיום הבחינות</w:t>
      </w:r>
      <w:r>
        <w:rPr>
          <w:rFonts w:hint="cs"/>
          <w:rtl/>
        </w:rPr>
        <w:t xml:space="preserve">- למציע </w:t>
      </w:r>
      <w:r w:rsidRPr="006C15CC">
        <w:rPr>
          <w:rtl/>
        </w:rPr>
        <w:t>מרכז שירות לקיום הבחינות</w:t>
      </w:r>
      <w:r>
        <w:rPr>
          <w:rFonts w:hint="cs"/>
          <w:rtl/>
        </w:rPr>
        <w:t>,</w:t>
      </w:r>
      <w:r w:rsidRPr="006C15CC">
        <w:rPr>
          <w:rtl/>
        </w:rPr>
        <w:t xml:space="preserve"> </w:t>
      </w:r>
      <w:r>
        <w:rPr>
          <w:rFonts w:hint="cs"/>
          <w:rtl/>
        </w:rPr>
        <w:t xml:space="preserve">הנמצא </w:t>
      </w:r>
      <w:r w:rsidRPr="006C15CC">
        <w:rPr>
          <w:rtl/>
        </w:rPr>
        <w:t xml:space="preserve">באזור מרכז הארץ- בין נתניה  בצפון לאשדוד בדרום, במרחק הליכה של עד </w:t>
      </w:r>
      <w:r>
        <w:rPr>
          <w:rFonts w:hint="cs"/>
          <w:rtl/>
        </w:rPr>
        <w:t xml:space="preserve"> </w:t>
      </w:r>
      <w:r w:rsidRPr="006C15CC">
        <w:rPr>
          <w:rtl/>
        </w:rPr>
        <w:t>15 דקות מתחנת רכבת ואוטובוס</w:t>
      </w:r>
      <w:r w:rsidRPr="00E53EB7">
        <w:rPr>
          <w:rFonts w:hint="cs"/>
          <w:rtl/>
        </w:rPr>
        <w:t xml:space="preserve"> </w:t>
      </w:r>
      <w:r>
        <w:rPr>
          <w:rFonts w:hint="cs"/>
          <w:rtl/>
        </w:rPr>
        <w:t xml:space="preserve">עם פתרונות חניה זמינים (חניון, חניה עירונית) </w:t>
      </w:r>
      <w:r w:rsidRPr="006C15CC">
        <w:rPr>
          <w:rtl/>
        </w:rPr>
        <w:t xml:space="preserve">של עד </w:t>
      </w:r>
      <w:r>
        <w:rPr>
          <w:rFonts w:hint="cs"/>
          <w:rtl/>
        </w:rPr>
        <w:t xml:space="preserve"> </w:t>
      </w:r>
      <w:r w:rsidRPr="006C15CC">
        <w:rPr>
          <w:rtl/>
        </w:rPr>
        <w:t>15 דקות</w:t>
      </w:r>
    </w:p>
    <w:p w14:paraId="6E9B4717" w14:textId="77777777" w:rsidR="00C93FFE" w:rsidRDefault="00C93FFE" w:rsidP="00C93FFE">
      <w:pPr>
        <w:pStyle w:val="1111"/>
        <w:numPr>
          <w:ilvl w:val="0"/>
          <w:numId w:val="0"/>
        </w:numPr>
        <w:tabs>
          <w:tab w:val="clear" w:pos="1617"/>
          <w:tab w:val="left" w:pos="1759"/>
          <w:tab w:val="left" w:pos="7854"/>
        </w:tabs>
        <w:spacing w:after="120"/>
        <w:ind w:left="1617"/>
        <w:rPr>
          <w:rtl/>
        </w:rPr>
      </w:pPr>
      <w:r>
        <w:rPr>
          <w:rFonts w:hint="cs"/>
          <w:rtl/>
        </w:rPr>
        <w:t xml:space="preserve">   על מנת להוכיח עמידה בתנאי זה, על המציע לצרף חוזה לשכירת מרכז   </w:t>
      </w:r>
      <w:r>
        <w:rPr>
          <w:rtl/>
        </w:rPr>
        <w:br/>
      </w:r>
      <w:r>
        <w:rPr>
          <w:rFonts w:hint="cs"/>
          <w:rtl/>
        </w:rPr>
        <w:t xml:space="preserve">   השירות או אישור על בעלות במרכז שכזה, לציין את כתובת המרכז והיכן </w:t>
      </w:r>
      <w:r>
        <w:rPr>
          <w:rtl/>
        </w:rPr>
        <w:br/>
      </w:r>
      <w:r>
        <w:rPr>
          <w:rFonts w:hint="cs"/>
          <w:rtl/>
        </w:rPr>
        <w:t xml:space="preserve">   נמצאים תחנות הרכבת, האוטובוס ופתרונות החניה הקרובים.</w:t>
      </w:r>
    </w:p>
    <w:p w14:paraId="5603201D" w14:textId="77777777" w:rsidR="00C93FFE" w:rsidRDefault="00C93FFE" w:rsidP="00C93FFE">
      <w:pPr>
        <w:pStyle w:val="1111"/>
        <w:numPr>
          <w:ilvl w:val="0"/>
          <w:numId w:val="0"/>
        </w:numPr>
        <w:tabs>
          <w:tab w:val="clear" w:pos="1617"/>
          <w:tab w:val="left" w:pos="7854"/>
        </w:tabs>
        <w:spacing w:after="120"/>
        <w:ind w:left="1759"/>
        <w:rPr>
          <w:rtl/>
        </w:rPr>
      </w:pPr>
      <w:r w:rsidRPr="00053540">
        <w:rPr>
          <w:rFonts w:hint="cs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hint="cs"/>
          <w:rtl/>
        </w:rPr>
        <w:t>______________________________________________</w:t>
      </w:r>
      <w:r w:rsidRPr="00053540">
        <w:rPr>
          <w:rFonts w:hint="cs"/>
          <w:rtl/>
        </w:rPr>
        <w:t>__</w:t>
      </w:r>
    </w:p>
    <w:p w14:paraId="50F3D286" w14:textId="77777777" w:rsidR="00C93FFE" w:rsidRPr="00053540" w:rsidRDefault="00C93FFE" w:rsidP="00C93FFE">
      <w:pPr>
        <w:pStyle w:val="1111"/>
        <w:numPr>
          <w:ilvl w:val="0"/>
          <w:numId w:val="0"/>
        </w:numPr>
        <w:tabs>
          <w:tab w:val="clear" w:pos="1617"/>
          <w:tab w:val="left" w:pos="7854"/>
        </w:tabs>
        <w:spacing w:after="120"/>
        <w:ind w:left="1759"/>
        <w:rPr>
          <w:rtl/>
        </w:rPr>
      </w:pPr>
    </w:p>
    <w:p w14:paraId="34E03E4A" w14:textId="77777777" w:rsidR="00C93FFE" w:rsidRPr="00542D8C" w:rsidRDefault="00C93FFE" w:rsidP="00C93FFE">
      <w:pPr>
        <w:pStyle w:val="111"/>
        <w:numPr>
          <w:ilvl w:val="2"/>
          <w:numId w:val="16"/>
        </w:numPr>
        <w:ind w:left="1334" w:hanging="625"/>
        <w:rPr>
          <w:rtl/>
        </w:rPr>
      </w:pPr>
      <w:r w:rsidRPr="00181580">
        <w:rPr>
          <w:rtl/>
        </w:rPr>
        <w:t xml:space="preserve">ככלל שהמציע מבקש </w:t>
      </w:r>
      <w:r>
        <w:rPr>
          <w:rFonts w:hint="cs"/>
          <w:rtl/>
        </w:rPr>
        <w:t>שיכירו לו</w:t>
      </w:r>
      <w:r w:rsidRPr="00181580">
        <w:rPr>
          <w:rtl/>
        </w:rPr>
        <w:t xml:space="preserve"> ב</w:t>
      </w:r>
      <w:r>
        <w:rPr>
          <w:rFonts w:hint="cs"/>
          <w:rtl/>
        </w:rPr>
        <w:t>נתונים</w:t>
      </w:r>
      <w:r w:rsidRPr="00181580">
        <w:rPr>
          <w:rtl/>
        </w:rPr>
        <w:t xml:space="preserve"> של </w:t>
      </w:r>
      <w:r>
        <w:rPr>
          <w:rFonts w:hint="cs"/>
          <w:rtl/>
        </w:rPr>
        <w:t>אי</w:t>
      </w:r>
      <w:r w:rsidRPr="00181580">
        <w:rPr>
          <w:rtl/>
        </w:rPr>
        <w:t>ש</w:t>
      </w:r>
      <w:r>
        <w:rPr>
          <w:rFonts w:hint="cs"/>
          <w:rtl/>
        </w:rPr>
        <w:t>י</w:t>
      </w:r>
      <w:r w:rsidRPr="00181580">
        <w:rPr>
          <w:rtl/>
        </w:rPr>
        <w:t xml:space="preserve">ות משפטית שונה לצורך עמידה בתנאי הסף הרלוונטיים, בהתאם לתנאים המפורטים במכרז, עליו לפרט את כלל הפרטים הרלוונטיים לצורך הכרה כאמור, ולצרף כל מסמך שיכול </w:t>
      </w:r>
      <w:r w:rsidRPr="00542D8C">
        <w:rPr>
          <w:rtl/>
        </w:rPr>
        <w:t xml:space="preserve">להוכיח על השינוי המבני, ועל השתלבות הפעילות הרלוונטית </w:t>
      </w:r>
      <w:r w:rsidRPr="00542D8C">
        <w:rPr>
          <w:rFonts w:hint="cs"/>
          <w:rtl/>
        </w:rPr>
        <w:t>אצל</w:t>
      </w:r>
      <w:r w:rsidRPr="00542D8C">
        <w:rPr>
          <w:rtl/>
        </w:rPr>
        <w:t>ו</w:t>
      </w:r>
      <w:r>
        <w:rPr>
          <w:rFonts w:hint="cs"/>
          <w:rtl/>
        </w:rPr>
        <w:t>.</w:t>
      </w:r>
    </w:p>
    <w:p w14:paraId="19C26E08" w14:textId="77777777" w:rsidR="00C93FFE" w:rsidRDefault="00C93FFE" w:rsidP="00C93FFE">
      <w:pPr>
        <w:bidi w:val="0"/>
        <w:spacing w:before="200" w:after="200" w:line="276" w:lineRule="auto"/>
        <w:ind w:left="3337" w:hanging="360"/>
        <w:rPr>
          <w:rFonts w:ascii="David" w:hAnsi="David" w:cs="David"/>
          <w:spacing w:val="15"/>
          <w:sz w:val="32"/>
          <w:szCs w:val="32"/>
          <w:rtl/>
        </w:rPr>
      </w:pPr>
      <w:bookmarkStart w:id="31" w:name="_Toc256000138"/>
      <w:bookmarkStart w:id="32" w:name="_Toc32477908"/>
      <w:bookmarkStart w:id="33" w:name="_Toc43400631"/>
      <w:bookmarkStart w:id="34" w:name="_Toc44931942"/>
      <w:bookmarkStart w:id="35" w:name="_Toc44932029"/>
      <w:bookmarkStart w:id="36" w:name="_Toc53331350"/>
      <w:bookmarkStart w:id="37" w:name="show_isMarkivIchut_4"/>
    </w:p>
    <w:p w14:paraId="5303F7E1" w14:textId="77777777" w:rsidR="00C93FFE" w:rsidRDefault="00C93FFE" w:rsidP="00C93FFE">
      <w:pPr>
        <w:bidi w:val="0"/>
        <w:spacing w:before="200" w:after="200" w:line="276" w:lineRule="auto"/>
        <w:ind w:left="3337" w:hanging="360"/>
        <w:rPr>
          <w:rFonts w:ascii="David" w:hAnsi="David" w:cs="David"/>
          <w:b/>
          <w:bCs/>
          <w:caps/>
          <w:spacing w:val="15"/>
          <w:sz w:val="32"/>
          <w:szCs w:val="32"/>
          <w:rtl/>
        </w:rPr>
      </w:pPr>
    </w:p>
    <w:p w14:paraId="087F321D" w14:textId="77777777" w:rsidR="009465E2" w:rsidRDefault="009465E2">
      <w:pPr>
        <w:bidi w:val="0"/>
        <w:spacing w:after="160" w:line="259" w:lineRule="auto"/>
        <w:rPr>
          <w:rFonts w:ascii="David" w:hAnsi="David" w:cs="David"/>
          <w:b/>
          <w:bCs/>
          <w:caps/>
          <w:spacing w:val="15"/>
          <w:sz w:val="32"/>
          <w:szCs w:val="32"/>
          <w:rtl/>
        </w:rPr>
      </w:pPr>
      <w:r>
        <w:rPr>
          <w:rtl/>
        </w:rPr>
        <w:br w:type="page"/>
      </w:r>
    </w:p>
    <w:p w14:paraId="5A495DCF" w14:textId="4E9A175D" w:rsidR="00C93FFE" w:rsidRDefault="00C93FFE" w:rsidP="00C93FFE">
      <w:pPr>
        <w:pStyle w:val="14"/>
        <w:numPr>
          <w:ilvl w:val="0"/>
          <w:numId w:val="0"/>
        </w:numPr>
        <w:tabs>
          <w:tab w:val="left" w:pos="3035"/>
        </w:tabs>
        <w:ind w:left="3337" w:hanging="360"/>
        <w:jc w:val="left"/>
      </w:pPr>
      <w:r w:rsidRPr="009241A0">
        <w:rPr>
          <w:rFonts w:hint="cs"/>
          <w:rtl/>
        </w:rPr>
        <w:lastRenderedPageBreak/>
        <w:t>איכות ההצעה</w:t>
      </w:r>
      <w:bookmarkEnd w:id="31"/>
      <w:bookmarkEnd w:id="32"/>
      <w:bookmarkEnd w:id="33"/>
      <w:bookmarkEnd w:id="34"/>
      <w:bookmarkEnd w:id="35"/>
      <w:bookmarkEnd w:id="36"/>
    </w:p>
    <w:p w14:paraId="4BA0BDB1" w14:textId="77777777" w:rsidR="00C93FFE" w:rsidRPr="009241A0" w:rsidRDefault="00C93FFE" w:rsidP="00C93FFE"/>
    <w:p w14:paraId="709A13ED" w14:textId="77777777" w:rsidR="00C93FFE" w:rsidRPr="0004651D" w:rsidRDefault="00C93FFE" w:rsidP="00C93FFE">
      <w:pPr>
        <w:pStyle w:val="12"/>
        <w:rPr>
          <w:bCs/>
          <w:noProof/>
          <w:kern w:val="0"/>
          <w:u w:val="single"/>
          <w:rtl/>
          <w:lang w:eastAsia="he-IL"/>
        </w:rPr>
      </w:pPr>
      <w:r w:rsidRPr="0004651D">
        <w:rPr>
          <w:rFonts w:hint="eastAsia"/>
          <w:bCs/>
          <w:noProof/>
          <w:u w:val="single"/>
          <w:rtl/>
          <w:lang w:eastAsia="he-IL"/>
        </w:rPr>
        <w:t>ממליצים</w:t>
      </w: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1258"/>
        <w:gridCol w:w="12"/>
        <w:gridCol w:w="1045"/>
        <w:gridCol w:w="1608"/>
        <w:gridCol w:w="1691"/>
        <w:gridCol w:w="2380"/>
      </w:tblGrid>
      <w:tr w:rsidR="00C93FFE" w:rsidRPr="00924B1D" w14:paraId="2D493DFE" w14:textId="77777777" w:rsidTr="000945DB">
        <w:trPr>
          <w:tblHeader/>
        </w:trPr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1FB6920" w14:textId="77777777" w:rsidR="00C93FFE" w:rsidRPr="00924B1D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bookmarkStart w:id="38" w:name="show_TavhinimAcherB4"/>
            <w:r w:rsidRPr="0004651D">
              <w:rPr>
                <w:rFonts w:ascii="David" w:hAnsi="David" w:cs="David" w:hint="eastAsia"/>
                <w:b/>
                <w:noProof/>
                <w:kern w:val="28"/>
                <w:rtl/>
                <w:lang w:eastAsia="he-IL"/>
              </w:rPr>
              <w:t>על</w:t>
            </w:r>
            <w:r w:rsidRPr="0004651D">
              <w:rPr>
                <w:rFonts w:ascii="David" w:hAnsi="David" w:cs="David"/>
                <w:b/>
                <w:noProof/>
                <w:kern w:val="28"/>
                <w:rtl/>
                <w:lang w:eastAsia="he-IL"/>
              </w:rPr>
              <w:t xml:space="preserve"> המציע לציין </w:t>
            </w:r>
            <w:r w:rsidRPr="0055166B">
              <w:rPr>
                <w:rFonts w:hint="eastAsia"/>
                <w:noProof/>
                <w:rtl/>
                <w:lang w:eastAsia="he-IL"/>
              </w:rPr>
              <w:t>בטבלה</w:t>
            </w:r>
            <w:r w:rsidRPr="0055166B">
              <w:rPr>
                <w:noProof/>
                <w:rtl/>
                <w:lang w:eastAsia="he-IL"/>
              </w:rPr>
              <w:t xml:space="preserve"> </w:t>
            </w:r>
            <w:r w:rsidRPr="0055166B">
              <w:rPr>
                <w:rFonts w:hint="eastAsia"/>
                <w:noProof/>
                <w:rtl/>
                <w:lang w:eastAsia="he-IL"/>
              </w:rPr>
              <w:t>הבאה</w:t>
            </w:r>
            <w:r w:rsidRPr="0055166B">
              <w:rPr>
                <w:noProof/>
                <w:rtl/>
                <w:lang w:eastAsia="he-IL"/>
              </w:rPr>
              <w:t xml:space="preserve"> </w:t>
            </w:r>
            <w:r w:rsidRPr="0004651D">
              <w:rPr>
                <w:rFonts w:ascii="David" w:hAnsi="David" w:cs="David" w:hint="eastAsia"/>
                <w:b/>
                <w:noProof/>
                <w:kern w:val="28"/>
                <w:rtl/>
                <w:lang w:eastAsia="he-IL"/>
              </w:rPr>
              <w:t>פרטים</w:t>
            </w:r>
            <w:r w:rsidRPr="0004651D">
              <w:rPr>
                <w:rFonts w:ascii="David" w:hAnsi="David" w:cs="David"/>
                <w:b/>
                <w:noProof/>
                <w:kern w:val="28"/>
                <w:rtl/>
                <w:lang w:eastAsia="he-IL"/>
              </w:rPr>
              <w:t xml:space="preserve"> </w:t>
            </w:r>
            <w:r w:rsidRPr="0004651D">
              <w:rPr>
                <w:rFonts w:ascii="David" w:hAnsi="David" w:cs="David" w:hint="eastAsia"/>
                <w:b/>
                <w:noProof/>
                <w:kern w:val="28"/>
                <w:rtl/>
                <w:lang w:eastAsia="he-IL"/>
              </w:rPr>
              <w:t>של</w:t>
            </w:r>
            <w:r w:rsidRPr="0004651D">
              <w:rPr>
                <w:rFonts w:ascii="David" w:hAnsi="David" w:cs="David"/>
                <w:b/>
                <w:noProof/>
                <w:kern w:val="28"/>
                <w:rtl/>
                <w:lang w:eastAsia="he-IL"/>
              </w:rPr>
              <w:t xml:space="preserve"> </w:t>
            </w:r>
            <w:r w:rsidRPr="0004651D">
              <w:rPr>
                <w:rFonts w:ascii="David" w:hAnsi="David" w:cs="David" w:hint="eastAsia"/>
                <w:b/>
                <w:noProof/>
                <w:kern w:val="28"/>
                <w:rtl/>
                <w:lang w:eastAsia="he-IL"/>
              </w:rPr>
              <w:t>לפחות</w:t>
            </w:r>
            <w:r w:rsidRPr="0004651D">
              <w:rPr>
                <w:rFonts w:ascii="David" w:hAnsi="David" w:cs="David"/>
                <w:b/>
                <w:noProof/>
                <w:kern w:val="28"/>
                <w:rtl/>
                <w:lang w:eastAsia="he-IL"/>
              </w:rPr>
              <w:t xml:space="preserve"> 3 </w:t>
            </w:r>
            <w:r w:rsidRPr="0004651D">
              <w:rPr>
                <w:rFonts w:ascii="David" w:hAnsi="David" w:cs="David" w:hint="eastAsia"/>
                <w:b/>
                <w:noProof/>
                <w:kern w:val="28"/>
                <w:rtl/>
                <w:lang w:eastAsia="he-IL"/>
              </w:rPr>
              <w:t>מזמיני</w:t>
            </w:r>
            <w:r w:rsidRPr="0004651D">
              <w:rPr>
                <w:rFonts w:ascii="David" w:hAnsi="David" w:cs="David"/>
                <w:b/>
                <w:noProof/>
                <w:kern w:val="28"/>
                <w:rtl/>
                <w:lang w:eastAsia="he-IL"/>
              </w:rPr>
              <w:t xml:space="preserve"> </w:t>
            </w:r>
            <w:r w:rsidRPr="0004651D">
              <w:rPr>
                <w:rFonts w:ascii="David" w:hAnsi="David" w:cs="David" w:hint="eastAsia"/>
                <w:b/>
                <w:noProof/>
                <w:kern w:val="28"/>
                <w:rtl/>
                <w:lang w:eastAsia="he-IL"/>
              </w:rPr>
              <w:t>עבודות</w:t>
            </w:r>
            <w:r w:rsidRPr="0004651D">
              <w:rPr>
                <w:rFonts w:ascii="David" w:hAnsi="David" w:cs="David"/>
                <w:b/>
                <w:noProof/>
                <w:kern w:val="28"/>
                <w:rtl/>
                <w:lang w:eastAsia="he-IL"/>
              </w:rPr>
              <w:t xml:space="preserve"> </w:t>
            </w:r>
            <w:r w:rsidRPr="0004651D">
              <w:rPr>
                <w:rFonts w:ascii="David" w:hAnsi="David" w:cs="David" w:hint="eastAsia"/>
                <w:b/>
                <w:noProof/>
                <w:kern w:val="28"/>
                <w:rtl/>
                <w:lang w:eastAsia="he-IL"/>
              </w:rPr>
              <w:t>קודמים</w:t>
            </w:r>
            <w:r w:rsidRPr="0004651D">
              <w:rPr>
                <w:rFonts w:ascii="David" w:hAnsi="David" w:cs="David"/>
                <w:b/>
                <w:noProof/>
                <w:kern w:val="28"/>
                <w:rtl/>
                <w:lang w:eastAsia="he-IL"/>
              </w:rPr>
              <w:t xml:space="preserve">, אליהם יפנה המזמין לצורך קביעת ציון ההמלצות, כאמור בסעיף </w:t>
            </w:r>
            <w:r w:rsidRPr="0055166B">
              <w:rPr>
                <w:noProof/>
                <w:rtl/>
                <w:lang w:eastAsia="he-IL"/>
              </w:rPr>
              <w:t>3.2.2.</w:t>
            </w:r>
            <w:r w:rsidRPr="0004651D">
              <w:rPr>
                <w:rFonts w:ascii="David" w:hAnsi="David" w:cs="David"/>
                <w:b/>
                <w:noProof/>
                <w:kern w:val="28"/>
                <w:rtl/>
                <w:lang w:eastAsia="he-IL"/>
              </w:rPr>
              <w:t>:</w:t>
            </w:r>
            <w:bookmarkStart w:id="39" w:name="html_TavchinTnay4"/>
            <w:bookmarkStart w:id="40" w:name="show_TavchinHtmlTnay4"/>
            <w:r w:rsidRPr="00924B1D">
              <w:rPr>
                <w:rFonts w:ascii="David" w:hAnsi="David" w:cs="David" w:hint="eastAsia"/>
                <w:b/>
                <w:bCs/>
                <w:rtl/>
              </w:rPr>
              <w:t>שם</w:t>
            </w:r>
            <w:r w:rsidRPr="00924B1D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924B1D">
              <w:rPr>
                <w:rFonts w:ascii="David" w:hAnsi="David" w:cs="David" w:hint="eastAsia"/>
                <w:b/>
                <w:bCs/>
                <w:rtl/>
              </w:rPr>
              <w:t>לקוח</w:t>
            </w:r>
            <w:r w:rsidRPr="00924B1D">
              <w:rPr>
                <w:rFonts w:ascii="David" w:hAnsi="David" w:cs="David"/>
                <w:b/>
                <w:bCs/>
                <w:rtl/>
              </w:rPr>
              <w:t>/מזמין</w:t>
            </w:r>
          </w:p>
        </w:tc>
        <w:tc>
          <w:tcPr>
            <w:tcW w:w="10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4FCDE8C" w14:textId="77777777" w:rsidR="00C93FFE" w:rsidRPr="00924B1D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924B1D">
              <w:rPr>
                <w:rFonts w:ascii="David" w:hAnsi="David" w:cs="David" w:hint="eastAsia"/>
                <w:b/>
                <w:bCs/>
                <w:rtl/>
              </w:rPr>
              <w:t>שם</w:t>
            </w:r>
            <w:r w:rsidRPr="00924B1D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924B1D">
              <w:rPr>
                <w:rFonts w:ascii="David" w:hAnsi="David" w:cs="David" w:hint="eastAsia"/>
                <w:b/>
                <w:bCs/>
                <w:rtl/>
              </w:rPr>
              <w:t>הפרויקט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3F2663D" w14:textId="77777777" w:rsidR="00C93FFE" w:rsidRPr="00924B1D" w:rsidRDefault="00C93FFE" w:rsidP="000945DB">
            <w:pPr>
              <w:tabs>
                <w:tab w:val="left" w:pos="7854"/>
              </w:tabs>
              <w:spacing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924B1D">
              <w:rPr>
                <w:rFonts w:ascii="David" w:hAnsi="David" w:cs="David" w:hint="eastAsia"/>
                <w:b/>
                <w:bCs/>
                <w:rtl/>
              </w:rPr>
              <w:t>פירוט</w:t>
            </w:r>
            <w:r w:rsidRPr="00924B1D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924B1D">
              <w:rPr>
                <w:rFonts w:ascii="David" w:hAnsi="David" w:cs="David" w:hint="eastAsia"/>
                <w:b/>
                <w:bCs/>
                <w:rtl/>
              </w:rPr>
              <w:t>מגוון</w:t>
            </w:r>
            <w:r w:rsidRPr="00924B1D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924B1D">
              <w:rPr>
                <w:rFonts w:ascii="David" w:hAnsi="David" w:cs="David" w:hint="eastAsia"/>
                <w:b/>
                <w:bCs/>
                <w:rtl/>
              </w:rPr>
              <w:t>הפעילויות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בארגון וניהול ביצוע בחינות ממוחשבות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5493A02" w14:textId="77777777" w:rsidR="00C93FFE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924B1D">
              <w:rPr>
                <w:rFonts w:ascii="David" w:hAnsi="David" w:cs="David" w:hint="eastAsia"/>
                <w:b/>
                <w:bCs/>
                <w:u w:val="single"/>
                <w:rtl/>
              </w:rPr>
              <w:t>מועד</w:t>
            </w:r>
            <w:r w:rsidRPr="00924B1D">
              <w:rPr>
                <w:rFonts w:ascii="David" w:hAnsi="David" w:cs="David"/>
                <w:b/>
                <w:bCs/>
                <w:u w:val="single"/>
                <w:rtl/>
              </w:rPr>
              <w:t xml:space="preserve"> </w:t>
            </w:r>
            <w:r w:rsidRPr="00924B1D">
              <w:rPr>
                <w:rFonts w:ascii="David" w:hAnsi="David" w:cs="David" w:hint="eastAsia"/>
                <w:b/>
                <w:bCs/>
                <w:u w:val="single"/>
                <w:rtl/>
              </w:rPr>
              <w:t>ביצוע</w:t>
            </w:r>
          </w:p>
          <w:p w14:paraId="55431E57" w14:textId="77777777" w:rsidR="00C93FFE" w:rsidRPr="00924B1D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תאריך התחלה ותאריך סיום (יום/חודש/שנה)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AEFD19E" w14:textId="77777777" w:rsidR="00C93FFE" w:rsidRPr="00924B1D" w:rsidRDefault="00C93FFE" w:rsidP="000945DB">
            <w:pPr>
              <w:tabs>
                <w:tab w:val="left" w:pos="7854"/>
              </w:tabs>
              <w:spacing w:after="120" w:line="360" w:lineRule="auto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ותפקיד איש הקשר</w:t>
            </w:r>
            <w:r w:rsidRPr="00924B1D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924B1D">
              <w:rPr>
                <w:rFonts w:ascii="David" w:hAnsi="David" w:cs="David" w:hint="eastAsia"/>
                <w:b/>
                <w:bCs/>
                <w:rtl/>
              </w:rPr>
              <w:t>אצל</w:t>
            </w:r>
            <w:r w:rsidRPr="00924B1D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924B1D">
              <w:rPr>
                <w:rFonts w:ascii="David" w:hAnsi="David" w:cs="David" w:hint="eastAsia"/>
                <w:b/>
                <w:bCs/>
                <w:rtl/>
              </w:rPr>
              <w:t>הלקוח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(טלפון+ טלפון סלולרי +כתובת דוא"ל)</w:t>
            </w:r>
            <w:r w:rsidRPr="00924B1D">
              <w:rPr>
                <w:rFonts w:ascii="David" w:hAnsi="David" w:cs="David"/>
                <w:b/>
                <w:bCs/>
                <w:rtl/>
              </w:rPr>
              <w:t xml:space="preserve">. </w:t>
            </w:r>
          </w:p>
        </w:tc>
      </w:tr>
      <w:tr w:rsidR="00C93FFE" w:rsidRPr="00DF5D14" w14:paraId="32BED294" w14:textId="77777777" w:rsidTr="000945DB">
        <w:tc>
          <w:tcPr>
            <w:tcW w:w="1270" w:type="dxa"/>
            <w:gridSpan w:val="2"/>
            <w:tcBorders>
              <w:top w:val="single" w:sz="4" w:space="0" w:color="auto"/>
            </w:tcBorders>
          </w:tcPr>
          <w:p w14:paraId="6DDBF776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45" w:type="dxa"/>
            <w:tcBorders>
              <w:top w:val="single" w:sz="4" w:space="0" w:color="auto"/>
            </w:tcBorders>
          </w:tcPr>
          <w:p w14:paraId="2AB160EE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608" w:type="dxa"/>
            <w:tcBorders>
              <w:top w:val="single" w:sz="4" w:space="0" w:color="auto"/>
            </w:tcBorders>
          </w:tcPr>
          <w:p w14:paraId="71E05610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691" w:type="dxa"/>
            <w:tcBorders>
              <w:top w:val="single" w:sz="4" w:space="0" w:color="auto"/>
            </w:tcBorders>
          </w:tcPr>
          <w:p w14:paraId="46528837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380" w:type="dxa"/>
            <w:tcBorders>
              <w:top w:val="single" w:sz="4" w:space="0" w:color="auto"/>
            </w:tcBorders>
          </w:tcPr>
          <w:p w14:paraId="67408F1A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C93FFE" w:rsidRPr="00DF5D14" w14:paraId="152A43F3" w14:textId="77777777" w:rsidTr="000945DB">
        <w:tc>
          <w:tcPr>
            <w:tcW w:w="1270" w:type="dxa"/>
            <w:gridSpan w:val="2"/>
          </w:tcPr>
          <w:p w14:paraId="5DA15473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45" w:type="dxa"/>
          </w:tcPr>
          <w:p w14:paraId="1131B412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608" w:type="dxa"/>
          </w:tcPr>
          <w:p w14:paraId="3AD5C66B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691" w:type="dxa"/>
          </w:tcPr>
          <w:p w14:paraId="3629D355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380" w:type="dxa"/>
          </w:tcPr>
          <w:p w14:paraId="7D9D4342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C93FFE" w:rsidRPr="00DF5D14" w14:paraId="346A01CF" w14:textId="77777777" w:rsidTr="000945DB">
        <w:tc>
          <w:tcPr>
            <w:tcW w:w="1270" w:type="dxa"/>
            <w:gridSpan w:val="2"/>
          </w:tcPr>
          <w:p w14:paraId="117D7641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45" w:type="dxa"/>
          </w:tcPr>
          <w:p w14:paraId="152E5F34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608" w:type="dxa"/>
          </w:tcPr>
          <w:p w14:paraId="2F06FB39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691" w:type="dxa"/>
          </w:tcPr>
          <w:p w14:paraId="39E08F6D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380" w:type="dxa"/>
          </w:tcPr>
          <w:p w14:paraId="76EB1AA4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C93FFE" w:rsidRPr="00DF5D14" w14:paraId="6548ED68" w14:textId="77777777" w:rsidTr="000945DB">
        <w:tc>
          <w:tcPr>
            <w:tcW w:w="1270" w:type="dxa"/>
            <w:gridSpan w:val="2"/>
          </w:tcPr>
          <w:p w14:paraId="61D44255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45" w:type="dxa"/>
          </w:tcPr>
          <w:p w14:paraId="27019271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608" w:type="dxa"/>
          </w:tcPr>
          <w:p w14:paraId="025BD18C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691" w:type="dxa"/>
          </w:tcPr>
          <w:p w14:paraId="178288D5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380" w:type="dxa"/>
          </w:tcPr>
          <w:p w14:paraId="05C803DD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C93FFE" w:rsidRPr="00DF5D14" w14:paraId="6D65BCDD" w14:textId="77777777" w:rsidTr="000945DB">
        <w:tc>
          <w:tcPr>
            <w:tcW w:w="1270" w:type="dxa"/>
            <w:gridSpan w:val="2"/>
          </w:tcPr>
          <w:p w14:paraId="39C88A7F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45" w:type="dxa"/>
          </w:tcPr>
          <w:p w14:paraId="5D75EA33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608" w:type="dxa"/>
          </w:tcPr>
          <w:p w14:paraId="0FA68BFC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691" w:type="dxa"/>
          </w:tcPr>
          <w:p w14:paraId="0354F3C7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380" w:type="dxa"/>
          </w:tcPr>
          <w:p w14:paraId="6D18D9BB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C93FFE" w:rsidRPr="00DF5D14" w14:paraId="79D1041C" w14:textId="77777777" w:rsidTr="000945DB">
        <w:tc>
          <w:tcPr>
            <w:tcW w:w="1270" w:type="dxa"/>
            <w:gridSpan w:val="2"/>
          </w:tcPr>
          <w:p w14:paraId="730B6AA2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45" w:type="dxa"/>
          </w:tcPr>
          <w:p w14:paraId="1806CEE7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608" w:type="dxa"/>
          </w:tcPr>
          <w:p w14:paraId="583C25BE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691" w:type="dxa"/>
          </w:tcPr>
          <w:p w14:paraId="1680E236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380" w:type="dxa"/>
          </w:tcPr>
          <w:p w14:paraId="6972F294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C93FFE" w:rsidRPr="00DF5D14" w14:paraId="26B5CDE8" w14:textId="77777777" w:rsidTr="000945DB">
        <w:tc>
          <w:tcPr>
            <w:tcW w:w="1270" w:type="dxa"/>
            <w:gridSpan w:val="2"/>
          </w:tcPr>
          <w:p w14:paraId="62979909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45" w:type="dxa"/>
          </w:tcPr>
          <w:p w14:paraId="6CD6D9A4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608" w:type="dxa"/>
          </w:tcPr>
          <w:p w14:paraId="09684D96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691" w:type="dxa"/>
          </w:tcPr>
          <w:p w14:paraId="01752147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380" w:type="dxa"/>
          </w:tcPr>
          <w:p w14:paraId="058A5399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C93FFE" w:rsidRPr="00DF5D14" w14:paraId="0DCB4F46" w14:textId="77777777" w:rsidTr="000945DB">
        <w:tc>
          <w:tcPr>
            <w:tcW w:w="1270" w:type="dxa"/>
            <w:gridSpan w:val="2"/>
          </w:tcPr>
          <w:p w14:paraId="27A8FA88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045" w:type="dxa"/>
          </w:tcPr>
          <w:p w14:paraId="18A00545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608" w:type="dxa"/>
          </w:tcPr>
          <w:p w14:paraId="4DF6D955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691" w:type="dxa"/>
          </w:tcPr>
          <w:p w14:paraId="11FC68FC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380" w:type="dxa"/>
          </w:tcPr>
          <w:p w14:paraId="1B545847" w14:textId="77777777" w:rsidR="00C93FFE" w:rsidRPr="00DF5D14" w:rsidRDefault="00C93FFE" w:rsidP="000945DB">
            <w:pPr>
              <w:tabs>
                <w:tab w:val="left" w:pos="7854"/>
              </w:tabs>
              <w:spacing w:after="12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bookmarkEnd w:id="38"/>
      <w:bookmarkEnd w:id="39"/>
      <w:bookmarkEnd w:id="40"/>
      <w:bookmarkEnd w:id="37"/>
      <w:bookmarkEnd w:id="13"/>
    </w:tbl>
    <w:p w14:paraId="2F6CFE13" w14:textId="77777777" w:rsidR="00C93FFE" w:rsidRPr="00924B1D" w:rsidRDefault="00C93FFE" w:rsidP="00DB31F6">
      <w:pPr>
        <w:pStyle w:val="14"/>
        <w:numPr>
          <w:ilvl w:val="0"/>
          <w:numId w:val="0"/>
        </w:numPr>
        <w:ind w:left="3337" w:hanging="360"/>
        <w:jc w:val="left"/>
        <w:rPr>
          <w:kern w:val="28"/>
        </w:rPr>
      </w:pPr>
    </w:p>
    <w:sectPr w:rsidR="00C93FFE" w:rsidRPr="00924B1D" w:rsidSect="00DB31F6">
      <w:pgSz w:w="11906" w:h="16838" w:code="9"/>
      <w:pgMar w:top="1616" w:right="1826" w:bottom="1440" w:left="1800" w:header="709" w:footer="709" w:gutter="0"/>
      <w:cols w:space="708"/>
      <w:titlePg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8B132D"/>
    <w:multiLevelType w:val="hybridMultilevel"/>
    <w:tmpl w:val="0372B034"/>
    <w:lvl w:ilvl="0" w:tplc="BE3486C8">
      <w:start w:val="1"/>
      <w:numFmt w:val="decimal"/>
      <w:lvlText w:val="%1."/>
      <w:lvlJc w:val="left"/>
      <w:pPr>
        <w:ind w:left="652" w:hanging="360"/>
      </w:pPr>
      <w:rPr>
        <w:rFonts w:hint="default"/>
      </w:rPr>
    </w:lvl>
    <w:lvl w:ilvl="1" w:tplc="519C63F4" w:tentative="1">
      <w:start w:val="1"/>
      <w:numFmt w:val="lowerLetter"/>
      <w:lvlText w:val="%2."/>
      <w:lvlJc w:val="left"/>
      <w:pPr>
        <w:ind w:left="1372" w:hanging="360"/>
      </w:pPr>
    </w:lvl>
    <w:lvl w:ilvl="2" w:tplc="1CA8D234" w:tentative="1">
      <w:start w:val="1"/>
      <w:numFmt w:val="lowerRoman"/>
      <w:lvlText w:val="%3."/>
      <w:lvlJc w:val="right"/>
      <w:pPr>
        <w:ind w:left="2092" w:hanging="180"/>
      </w:pPr>
    </w:lvl>
    <w:lvl w:ilvl="3" w:tplc="A9E2ADA0" w:tentative="1">
      <w:start w:val="1"/>
      <w:numFmt w:val="decimal"/>
      <w:lvlText w:val="%4."/>
      <w:lvlJc w:val="left"/>
      <w:pPr>
        <w:ind w:left="2812" w:hanging="360"/>
      </w:pPr>
    </w:lvl>
    <w:lvl w:ilvl="4" w:tplc="7BDE8822" w:tentative="1">
      <w:start w:val="1"/>
      <w:numFmt w:val="lowerLetter"/>
      <w:lvlText w:val="%5."/>
      <w:lvlJc w:val="left"/>
      <w:pPr>
        <w:ind w:left="3532" w:hanging="360"/>
      </w:pPr>
    </w:lvl>
    <w:lvl w:ilvl="5" w:tplc="01F8E696" w:tentative="1">
      <w:start w:val="1"/>
      <w:numFmt w:val="lowerRoman"/>
      <w:lvlText w:val="%6."/>
      <w:lvlJc w:val="right"/>
      <w:pPr>
        <w:ind w:left="4252" w:hanging="180"/>
      </w:pPr>
    </w:lvl>
    <w:lvl w:ilvl="6" w:tplc="C1D821BC" w:tentative="1">
      <w:start w:val="1"/>
      <w:numFmt w:val="decimal"/>
      <w:lvlText w:val="%7."/>
      <w:lvlJc w:val="left"/>
      <w:pPr>
        <w:ind w:left="4972" w:hanging="360"/>
      </w:pPr>
    </w:lvl>
    <w:lvl w:ilvl="7" w:tplc="92507E94" w:tentative="1">
      <w:start w:val="1"/>
      <w:numFmt w:val="lowerLetter"/>
      <w:lvlText w:val="%8."/>
      <w:lvlJc w:val="left"/>
      <w:pPr>
        <w:ind w:left="5692" w:hanging="360"/>
      </w:pPr>
    </w:lvl>
    <w:lvl w:ilvl="8" w:tplc="731E9F00" w:tentative="1">
      <w:start w:val="1"/>
      <w:numFmt w:val="lowerRoman"/>
      <w:lvlText w:val="%9."/>
      <w:lvlJc w:val="right"/>
      <w:pPr>
        <w:ind w:left="6412" w:hanging="180"/>
      </w:pPr>
    </w:lvl>
  </w:abstractNum>
  <w:abstractNum w:abstractNumId="1" w15:restartNumberingAfterBreak="0">
    <w:nsid w:val="06337966"/>
    <w:multiLevelType w:val="multilevel"/>
    <w:tmpl w:val="43B2987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3" w15:restartNumberingAfterBreak="0">
    <w:nsid w:val="25A608D4"/>
    <w:multiLevelType w:val="hybridMultilevel"/>
    <w:tmpl w:val="A25AF060"/>
    <w:lvl w:ilvl="0" w:tplc="FF06104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48C8AF8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2" w:tplc="38C8CE4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E56869B8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31004752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668A29D6">
      <w:start w:val="1"/>
      <w:numFmt w:val="bullet"/>
      <w:lvlText w:val=""/>
      <w:lvlJc w:val="left"/>
      <w:pPr>
        <w:ind w:left="3600" w:hanging="360"/>
      </w:pPr>
      <w:rPr>
        <w:rFonts w:ascii="Symbol" w:eastAsia="Times New Roman" w:hAnsi="Symbol" w:cs="David" w:hint="default"/>
      </w:rPr>
    </w:lvl>
    <w:lvl w:ilvl="6" w:tplc="44FAB06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669614A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95344EE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" w15:restartNumberingAfterBreak="0">
    <w:nsid w:val="2A0B2C56"/>
    <w:multiLevelType w:val="hybridMultilevel"/>
    <w:tmpl w:val="6F0C8140"/>
    <w:lvl w:ilvl="0" w:tplc="5E241144">
      <w:start w:val="1"/>
      <w:numFmt w:val="decimal"/>
      <w:lvlText w:val="%1."/>
      <w:lvlJc w:val="left"/>
      <w:pPr>
        <w:ind w:left="502" w:hanging="360"/>
      </w:pPr>
      <w:rPr>
        <w:rFonts w:hint="default"/>
        <w:lang w:bidi="he-IL"/>
      </w:rPr>
    </w:lvl>
    <w:lvl w:ilvl="1" w:tplc="D396A44E">
      <w:start w:val="1"/>
      <w:numFmt w:val="decimal"/>
      <w:lvlText w:val="%2."/>
      <w:lvlJc w:val="left"/>
      <w:pPr>
        <w:ind w:left="1110" w:hanging="360"/>
      </w:pPr>
    </w:lvl>
    <w:lvl w:ilvl="2" w:tplc="EC7600D8" w:tentative="1">
      <w:start w:val="1"/>
      <w:numFmt w:val="lowerRoman"/>
      <w:lvlText w:val="%3."/>
      <w:lvlJc w:val="right"/>
      <w:pPr>
        <w:ind w:left="1830" w:hanging="180"/>
      </w:pPr>
    </w:lvl>
    <w:lvl w:ilvl="3" w:tplc="DBDE5DBA" w:tentative="1">
      <w:start w:val="1"/>
      <w:numFmt w:val="decimal"/>
      <w:lvlText w:val="%4."/>
      <w:lvlJc w:val="left"/>
      <w:pPr>
        <w:ind w:left="2550" w:hanging="360"/>
      </w:pPr>
    </w:lvl>
    <w:lvl w:ilvl="4" w:tplc="41ACB312" w:tentative="1">
      <w:start w:val="1"/>
      <w:numFmt w:val="lowerLetter"/>
      <w:lvlText w:val="%5."/>
      <w:lvlJc w:val="left"/>
      <w:pPr>
        <w:ind w:left="3270" w:hanging="360"/>
      </w:pPr>
    </w:lvl>
    <w:lvl w:ilvl="5" w:tplc="27680CE0" w:tentative="1">
      <w:start w:val="1"/>
      <w:numFmt w:val="lowerRoman"/>
      <w:lvlText w:val="%6."/>
      <w:lvlJc w:val="right"/>
      <w:pPr>
        <w:ind w:left="3990" w:hanging="180"/>
      </w:pPr>
    </w:lvl>
    <w:lvl w:ilvl="6" w:tplc="33DCD6F6" w:tentative="1">
      <w:start w:val="1"/>
      <w:numFmt w:val="decimal"/>
      <w:lvlText w:val="%7."/>
      <w:lvlJc w:val="left"/>
      <w:pPr>
        <w:ind w:left="4710" w:hanging="360"/>
      </w:pPr>
    </w:lvl>
    <w:lvl w:ilvl="7" w:tplc="3FB8FB44" w:tentative="1">
      <w:start w:val="1"/>
      <w:numFmt w:val="lowerLetter"/>
      <w:lvlText w:val="%8."/>
      <w:lvlJc w:val="left"/>
      <w:pPr>
        <w:ind w:left="5430" w:hanging="360"/>
      </w:pPr>
    </w:lvl>
    <w:lvl w:ilvl="8" w:tplc="FC0C0404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5" w15:restartNumberingAfterBreak="0">
    <w:nsid w:val="2ED85B22"/>
    <w:multiLevelType w:val="multilevel"/>
    <w:tmpl w:val="47BEC866"/>
    <w:lvl w:ilvl="0">
      <w:start w:val="1"/>
      <w:numFmt w:val="decimal"/>
      <w:pStyle w:val="1-"/>
      <w:lvlText w:val="%1."/>
      <w:lvlJc w:val="left"/>
      <w:pPr>
        <w:ind w:left="3337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999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071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06A7E66"/>
    <w:multiLevelType w:val="hybridMultilevel"/>
    <w:tmpl w:val="ACC6A3C2"/>
    <w:lvl w:ilvl="0" w:tplc="04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E26A44"/>
    <w:multiLevelType w:val="hybridMultilevel"/>
    <w:tmpl w:val="194253B6"/>
    <w:lvl w:ilvl="0" w:tplc="DC763DF8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AFACCBE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A496A80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75CEEFB6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D5361352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B7C6A23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EA80F0C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20BE8E0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BD969BA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" w15:restartNumberingAfterBreak="0">
    <w:nsid w:val="447C0B34"/>
    <w:multiLevelType w:val="hybridMultilevel"/>
    <w:tmpl w:val="8200BB28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707BBC"/>
    <w:multiLevelType w:val="multilevel"/>
    <w:tmpl w:val="4CF6E334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10" w15:restartNumberingAfterBreak="0">
    <w:nsid w:val="5C6D1CFB"/>
    <w:multiLevelType w:val="hybridMultilevel"/>
    <w:tmpl w:val="07C21868"/>
    <w:lvl w:ilvl="0" w:tplc="D8E8EF82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0AA0194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E4EE81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FC04D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4C2493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15E7B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7C82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3A8F1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D8609E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6549A7"/>
    <w:multiLevelType w:val="multilevel"/>
    <w:tmpl w:val="BA64FD42"/>
    <w:lvl w:ilvl="0">
      <w:start w:val="1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1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12" w15:restartNumberingAfterBreak="0">
    <w:nsid w:val="702C1200"/>
    <w:multiLevelType w:val="multilevel"/>
    <w:tmpl w:val="70EA4B5E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3" w15:restartNumberingAfterBreak="0">
    <w:nsid w:val="70606A2A"/>
    <w:multiLevelType w:val="hybridMultilevel"/>
    <w:tmpl w:val="4364B278"/>
    <w:lvl w:ilvl="0" w:tplc="91C014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916F4C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0278289A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46B558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694625CE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D5BC066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394C13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9C667EB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47CA900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4" w15:restartNumberingAfterBreak="0">
    <w:nsid w:val="79FE650A"/>
    <w:multiLevelType w:val="hybridMultilevel"/>
    <w:tmpl w:val="E07A3D28"/>
    <w:lvl w:ilvl="0" w:tplc="44E809B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992E232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3E9412FA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8096884E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866E97F8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A658F5A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B9687AC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515A7DB8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8C480E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5" w15:restartNumberingAfterBreak="0">
    <w:nsid w:val="7E497BF3"/>
    <w:multiLevelType w:val="multilevel"/>
    <w:tmpl w:val="D92E41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5"/>
  </w:num>
  <w:num w:numId="2">
    <w:abstractNumId w:val="13"/>
  </w:num>
  <w:num w:numId="3">
    <w:abstractNumId w:val="2"/>
  </w:num>
  <w:num w:numId="4">
    <w:abstractNumId w:val="10"/>
  </w:num>
  <w:num w:numId="5">
    <w:abstractNumId w:val="7"/>
  </w:num>
  <w:num w:numId="6">
    <w:abstractNumId w:val="14"/>
  </w:num>
  <w:num w:numId="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0"/>
  </w:num>
  <w:num w:numId="10">
    <w:abstractNumId w:val="4"/>
  </w:num>
  <w:num w:numId="11">
    <w:abstractNumId w:val="1"/>
  </w:num>
  <w:num w:numId="12">
    <w:abstractNumId w:val="8"/>
  </w:num>
  <w:num w:numId="13">
    <w:abstractNumId w:val="6"/>
  </w:num>
  <w:num w:numId="14">
    <w:abstractNumId w:val="11"/>
  </w:num>
  <w:num w:numId="15">
    <w:abstractNumId w:val="9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FFE"/>
    <w:rsid w:val="000769B8"/>
    <w:rsid w:val="002F783D"/>
    <w:rsid w:val="004305D8"/>
    <w:rsid w:val="00446598"/>
    <w:rsid w:val="00797527"/>
    <w:rsid w:val="009465E2"/>
    <w:rsid w:val="00C22857"/>
    <w:rsid w:val="00C93FFE"/>
    <w:rsid w:val="00D8740A"/>
    <w:rsid w:val="00DB3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187C43"/>
  <w15:chartTrackingRefBased/>
  <w15:docId w15:val="{1628F1AC-71F7-4E08-9C6C-17E65F1CC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C93FF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C93FF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aliases w:val="3heading,3heading תו,3heading תו תו תו,H3,HHHeading,Heading 3 Char תו תו תו,Heading 3 תו תו,Heading 3 תו תו תו תו1,Heading 3 תו1,Kop 3V,Level 3 Head,h3,l3,t?tulo 3,כותרת 3 תו תו תו,כותרת 3 תו תו1,כותרת 3 תו1 תו,כותרת 3 תו2"/>
    <w:basedOn w:val="a"/>
    <w:next w:val="a"/>
    <w:link w:val="30"/>
    <w:unhideWhenUsed/>
    <w:qFormat/>
    <w:rsid w:val="00C93FFE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כותרת 3 תו"/>
    <w:aliases w:val="3heading תו1,3heading תו תו,3heading תו תו תו תו,H3 תו,HHHeading תו,Heading 3 Char תו תו תו תו,Heading 3 תו תו תו,Heading 3 תו תו תו תו1 תו,Heading 3 תו1 תו,Kop 3V תו,Level 3 Head תו,h3 תו,l3 תו,t?tulo 3 תו,כותרת 3 תו תו תו תו,כותרת 3 תו2 תו"/>
    <w:basedOn w:val="a0"/>
    <w:link w:val="3"/>
    <w:rsid w:val="00C93FFE"/>
    <w:rPr>
      <w:rFonts w:ascii="Times New Roman" w:eastAsia="Times New Roman" w:hAnsi="Times New Roman" w:cs="Times New Roman"/>
      <w:bCs/>
      <w:caps/>
      <w:spacing w:val="15"/>
      <w:sz w:val="28"/>
      <w:szCs w:val="28"/>
    </w:rPr>
  </w:style>
  <w:style w:type="paragraph" w:styleId="a3">
    <w:name w:val="List Paragraph"/>
    <w:basedOn w:val="a"/>
    <w:link w:val="a4"/>
    <w:uiPriority w:val="34"/>
    <w:qFormat/>
    <w:rsid w:val="00C93FFE"/>
    <w:pPr>
      <w:ind w:left="720"/>
      <w:contextualSpacing/>
    </w:pPr>
  </w:style>
  <w:style w:type="character" w:customStyle="1" w:styleId="a5">
    <w:name w:val="טקסט הערה תו"/>
    <w:basedOn w:val="a0"/>
    <w:link w:val="a6"/>
    <w:uiPriority w:val="99"/>
    <w:rsid w:val="00C93FFE"/>
  </w:style>
  <w:style w:type="paragraph" w:styleId="a6">
    <w:name w:val="annotation text"/>
    <w:basedOn w:val="a"/>
    <w:link w:val="a5"/>
    <w:uiPriority w:val="99"/>
    <w:rsid w:val="00C93FFE"/>
    <w:rPr>
      <w:rFonts w:asciiTheme="minorHAnsi" w:eastAsiaTheme="minorHAnsi" w:hAnsiTheme="minorHAnsi" w:cstheme="minorBidi"/>
      <w:sz w:val="22"/>
      <w:szCs w:val="22"/>
    </w:rPr>
  </w:style>
  <w:style w:type="character" w:customStyle="1" w:styleId="1">
    <w:name w:val="טקסט הערה תו1"/>
    <w:basedOn w:val="a0"/>
    <w:uiPriority w:val="99"/>
    <w:semiHidden/>
    <w:rsid w:val="00C93FFE"/>
    <w:rPr>
      <w:rFonts w:ascii="Times New Roman" w:eastAsia="Times New Roman" w:hAnsi="Times New Roman" w:cs="Times New Roman"/>
      <w:sz w:val="20"/>
      <w:szCs w:val="20"/>
    </w:rPr>
  </w:style>
  <w:style w:type="character" w:styleId="Hyperlink">
    <w:name w:val="Hyperlink"/>
    <w:uiPriority w:val="99"/>
    <w:rsid w:val="00C93FFE"/>
    <w:rPr>
      <w:rFonts w:ascii="Times New Roman" w:hAnsi="Times New Roman" w:cs="Times New Roman"/>
      <w:color w:val="0000FF"/>
      <w:u w:val="single"/>
    </w:rPr>
  </w:style>
  <w:style w:type="character" w:styleId="a7">
    <w:name w:val="annotation reference"/>
    <w:uiPriority w:val="99"/>
    <w:rsid w:val="00C93FFE"/>
    <w:rPr>
      <w:sz w:val="16"/>
      <w:szCs w:val="16"/>
    </w:rPr>
  </w:style>
  <w:style w:type="table" w:styleId="a8">
    <w:name w:val="Table Grid"/>
    <w:basedOn w:val="a1"/>
    <w:uiPriority w:val="99"/>
    <w:rsid w:val="00C93FFE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פיסקת רשימה תו"/>
    <w:link w:val="a3"/>
    <w:uiPriority w:val="34"/>
    <w:locked/>
    <w:rsid w:val="00C93FFE"/>
    <w:rPr>
      <w:rFonts w:ascii="Times New Roman" w:eastAsia="Times New Roman" w:hAnsi="Times New Roman" w:cs="Times New Roman"/>
      <w:sz w:val="24"/>
      <w:szCs w:val="24"/>
    </w:rPr>
  </w:style>
  <w:style w:type="paragraph" w:customStyle="1" w:styleId="MochModularTenderH2">
    <w:name w:val="Moch_ModularTenderH2"/>
    <w:basedOn w:val="a"/>
    <w:autoRedefine/>
    <w:qFormat/>
    <w:rsid w:val="00C93FFE"/>
    <w:pPr>
      <w:keepNext/>
      <w:numPr>
        <w:numId w:val="3"/>
      </w:numPr>
      <w:autoSpaceDE w:val="0"/>
      <w:autoSpaceDN w:val="0"/>
      <w:spacing w:before="100" w:beforeAutospacing="1" w:after="60" w:line="360" w:lineRule="auto"/>
      <w:outlineLvl w:val="0"/>
    </w:pPr>
    <w:rPr>
      <w:rFonts w:ascii="David" w:hAnsi="David" w:cs="David"/>
      <w:bCs/>
      <w:kern w:val="28"/>
      <w:sz w:val="28"/>
      <w:szCs w:val="28"/>
    </w:rPr>
  </w:style>
  <w:style w:type="paragraph" w:customStyle="1" w:styleId="2">
    <w:name w:val="מספור רמה 2 נקי"/>
    <w:link w:val="22"/>
    <w:qFormat/>
    <w:rsid w:val="00C93FFE"/>
    <w:pPr>
      <w:numPr>
        <w:ilvl w:val="1"/>
        <w:numId w:val="3"/>
      </w:num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2">
    <w:name w:val="מספור רמה 2 נקי תו"/>
    <w:basedOn w:val="a0"/>
    <w:link w:val="2"/>
    <w:rsid w:val="00C93FFE"/>
    <w:rPr>
      <w:rFonts w:ascii="David" w:eastAsia="Times New Roman" w:hAnsi="David" w:cs="David"/>
      <w:b/>
      <w:kern w:val="28"/>
      <w:sz w:val="20"/>
      <w:szCs w:val="20"/>
    </w:rPr>
  </w:style>
  <w:style w:type="table" w:customStyle="1" w:styleId="10">
    <w:name w:val="רשת טבלה1"/>
    <w:basedOn w:val="a1"/>
    <w:next w:val="a8"/>
    <w:uiPriority w:val="39"/>
    <w:rsid w:val="00C93FFE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">
    <w:name w:val="1 - כותרת"/>
    <w:basedOn w:val="20"/>
    <w:qFormat/>
    <w:rsid w:val="00C93FFE"/>
    <w:pPr>
      <w:numPr>
        <w:numId w:val="1"/>
      </w:numPr>
      <w:tabs>
        <w:tab w:val="left" w:pos="1050"/>
      </w:tabs>
      <w:spacing w:before="0" w:after="12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2">
    <w:name w:val="רגיל 1"/>
    <w:basedOn w:val="2"/>
    <w:link w:val="13"/>
    <w:qFormat/>
    <w:rsid w:val="00C93FFE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character" w:customStyle="1" w:styleId="13">
    <w:name w:val="רגיל 1 תו"/>
    <w:basedOn w:val="22"/>
    <w:link w:val="12"/>
    <w:rsid w:val="00C93FFE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4">
    <w:name w:val="1. כותרת"/>
    <w:basedOn w:val="1-"/>
    <w:link w:val="15"/>
    <w:qFormat/>
    <w:rsid w:val="00C93FFE"/>
  </w:style>
  <w:style w:type="paragraph" w:customStyle="1" w:styleId="11">
    <w:name w:val="1.1 כותרת"/>
    <w:basedOn w:val="a"/>
    <w:link w:val="110"/>
    <w:qFormat/>
    <w:rsid w:val="00C93FFE"/>
    <w:pPr>
      <w:numPr>
        <w:ilvl w:val="1"/>
        <w:numId w:val="1"/>
      </w:numPr>
      <w:tabs>
        <w:tab w:val="left" w:pos="1334"/>
      </w:tabs>
      <w:spacing w:before="240" w:after="240" w:line="360" w:lineRule="auto"/>
      <w:ind w:left="792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character" w:customStyle="1" w:styleId="15">
    <w:name w:val="1. כותרת תו"/>
    <w:basedOn w:val="a0"/>
    <w:link w:val="14"/>
    <w:rsid w:val="00C93FFE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110">
    <w:name w:val="1.1.1 רגיל"/>
    <w:basedOn w:val="111"/>
    <w:link w:val="1112"/>
    <w:qFormat/>
    <w:rsid w:val="00C93FFE"/>
    <w:rPr>
      <w:b w:val="0"/>
      <w:bCs w:val="0"/>
    </w:rPr>
  </w:style>
  <w:style w:type="character" w:customStyle="1" w:styleId="110">
    <w:name w:val="1.1 כותרת תו"/>
    <w:basedOn w:val="a0"/>
    <w:link w:val="11"/>
    <w:rsid w:val="00C93FFE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link w:val="1113"/>
    <w:qFormat/>
    <w:rsid w:val="00C93FFE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character" w:customStyle="1" w:styleId="1112">
    <w:name w:val="1.1.1 רגיל תו"/>
    <w:basedOn w:val="a0"/>
    <w:link w:val="1110"/>
    <w:rsid w:val="00C93FFE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link w:val="11110"/>
    <w:qFormat/>
    <w:rsid w:val="00C93FFE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character" w:customStyle="1" w:styleId="1113">
    <w:name w:val="1.1.1 כותרת תו"/>
    <w:basedOn w:val="a0"/>
    <w:link w:val="111"/>
    <w:rsid w:val="00C93FFE"/>
    <w:rPr>
      <w:rFonts w:ascii="David" w:hAnsi="David" w:cs="David"/>
      <w:b/>
      <w:bCs/>
      <w:sz w:val="24"/>
      <w:szCs w:val="24"/>
    </w:rPr>
  </w:style>
  <w:style w:type="paragraph" w:customStyle="1" w:styleId="11111">
    <w:name w:val="1.1.1.1.1 רגיל"/>
    <w:basedOn w:val="a"/>
    <w:link w:val="111110"/>
    <w:qFormat/>
    <w:rsid w:val="00C93FFE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character" w:customStyle="1" w:styleId="11110">
    <w:name w:val="1.1.1.1 רגיל תו"/>
    <w:basedOn w:val="a0"/>
    <w:link w:val="1111"/>
    <w:rsid w:val="00C93FFE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110">
    <w:name w:val="1.1.1.1.1 רגיל תו"/>
    <w:basedOn w:val="a0"/>
    <w:link w:val="11111"/>
    <w:rsid w:val="00C93FFE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a9">
    <w:name w:val="נספח"/>
    <w:basedOn w:val="3"/>
    <w:link w:val="aa"/>
    <w:qFormat/>
    <w:rsid w:val="00C93FFE"/>
    <w:pPr>
      <w:bidi/>
      <w:jc w:val="center"/>
    </w:pPr>
    <w:rPr>
      <w:rFonts w:ascii="David" w:hAnsi="David" w:cs="David"/>
      <w:i/>
      <w:kern w:val="28"/>
    </w:rPr>
  </w:style>
  <w:style w:type="character" w:customStyle="1" w:styleId="aa">
    <w:name w:val="נספח תו"/>
    <w:basedOn w:val="30"/>
    <w:link w:val="a9"/>
    <w:rsid w:val="00C93FFE"/>
    <w:rPr>
      <w:rFonts w:ascii="David" w:eastAsia="Times New Roman" w:hAnsi="David" w:cs="David"/>
      <w:bCs/>
      <w:i/>
      <w:caps/>
      <w:spacing w:val="15"/>
      <w:kern w:val="28"/>
      <w:sz w:val="28"/>
      <w:szCs w:val="28"/>
    </w:rPr>
  </w:style>
  <w:style w:type="character" w:customStyle="1" w:styleId="21">
    <w:name w:val="כותרת 2 תו"/>
    <w:basedOn w:val="a0"/>
    <w:link w:val="20"/>
    <w:uiPriority w:val="9"/>
    <w:semiHidden/>
    <w:rsid w:val="00C93FF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b">
    <w:name w:val="Balloon Text"/>
    <w:basedOn w:val="a"/>
    <w:link w:val="ac"/>
    <w:uiPriority w:val="99"/>
    <w:semiHidden/>
    <w:unhideWhenUsed/>
    <w:rsid w:val="00C93FFE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C93FFE"/>
    <w:rPr>
      <w:rFonts w:ascii="Tahoma" w:eastAsia="Times New Roman" w:hAnsi="Tahoma" w:cs="Tahoma"/>
      <w:sz w:val="18"/>
      <w:szCs w:val="18"/>
    </w:rPr>
  </w:style>
  <w:style w:type="paragraph" w:customStyle="1" w:styleId="ad">
    <w:name w:val="כותרת פרק"/>
    <w:basedOn w:val="a"/>
    <w:link w:val="ae"/>
    <w:qFormat/>
    <w:rsid w:val="00C93FFE"/>
    <w:pPr>
      <w:keepNext/>
      <w:keepLines/>
      <w:tabs>
        <w:tab w:val="left" w:pos="1050"/>
      </w:tabs>
      <w:spacing w:after="120"/>
      <w:jc w:val="center"/>
      <w:outlineLvl w:val="0"/>
    </w:pPr>
    <w:rPr>
      <w:rFonts w:ascii="David" w:hAnsi="David" w:cs="David"/>
      <w:b/>
      <w:bCs/>
      <w:caps/>
      <w:spacing w:val="15"/>
      <w:sz w:val="72"/>
      <w:szCs w:val="72"/>
    </w:rPr>
  </w:style>
  <w:style w:type="character" w:customStyle="1" w:styleId="ae">
    <w:name w:val="כותרת פרק תו"/>
    <w:basedOn w:val="a0"/>
    <w:link w:val="ad"/>
    <w:rsid w:val="00C93FFE"/>
    <w:rPr>
      <w:rFonts w:ascii="David" w:eastAsia="Times New Roman" w:hAnsi="David" w:cs="David"/>
      <w:b/>
      <w:bCs/>
      <w:caps/>
      <w:spacing w:val="15"/>
      <w:sz w:val="72"/>
      <w:szCs w:val="7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1A5A8A-9DBA-4B31-8FFF-964510395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461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2764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סיגל מזרחי</dc:creator>
  <cp:keywords/>
  <dc:description/>
  <cp:lastModifiedBy>יעקב קמחי</cp:lastModifiedBy>
  <cp:revision>2</cp:revision>
  <dcterms:created xsi:type="dcterms:W3CDTF">2022-12-01T13:23:00Z</dcterms:created>
  <dcterms:modified xsi:type="dcterms:W3CDTF">2022-12-01T13:23:00Z</dcterms:modified>
</cp:coreProperties>
</file>